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5263" w14:textId="2277493F" w:rsidR="00F378AA" w:rsidRPr="00584EC5" w:rsidRDefault="00F378AA" w:rsidP="00584EC5">
      <w:pPr>
        <w:pStyle w:val="bodyMAIN"/>
        <w:shd w:val="clear" w:color="auto" w:fill="D9D9D9" w:themeFill="background1" w:themeFillShade="D9"/>
        <w:spacing w:before="0" w:line="216" w:lineRule="auto"/>
        <w:ind w:left="0"/>
        <w:rPr>
          <w:rFonts w:asciiTheme="minorHAnsi" w:hAnsiTheme="minorHAnsi" w:cstheme="minorHAnsi"/>
          <w:b w:val="0"/>
          <w:color w:val="595959" w:themeColor="text1" w:themeTint="A6"/>
          <w:u w:color="2F5496"/>
        </w:rPr>
      </w:pPr>
      <w:bookmarkStart w:id="0" w:name="_Hlk179888935"/>
      <w:r w:rsidRPr="00584EC5">
        <w:rPr>
          <w:rFonts w:asciiTheme="minorHAnsi" w:hAnsiTheme="minorHAnsi" w:cstheme="minorHAnsi"/>
          <w:b w:val="0"/>
          <w:color w:val="595959" w:themeColor="text1" w:themeTint="A6"/>
          <w:u w:color="2F5496"/>
        </w:rPr>
        <w:t>15 ноября 2024</w:t>
      </w:r>
      <w:r w:rsidR="00E5341D" w:rsidRPr="00584EC5">
        <w:rPr>
          <w:rFonts w:asciiTheme="minorHAnsi" w:hAnsiTheme="minorHAnsi" w:cstheme="minorHAnsi"/>
          <w:b w:val="0"/>
          <w:color w:val="595959" w:themeColor="text1" w:themeTint="A6"/>
          <w:u w:color="2F5496"/>
        </w:rPr>
        <w:t>,</w:t>
      </w:r>
      <w:r w:rsidR="00584EC5" w:rsidRPr="00584EC5">
        <w:rPr>
          <w:rFonts w:asciiTheme="minorHAnsi" w:hAnsiTheme="minorHAnsi" w:cstheme="minorHAnsi"/>
          <w:b w:val="0"/>
          <w:color w:val="595959" w:themeColor="text1" w:themeTint="A6"/>
          <w:u w:color="2F5496"/>
        </w:rPr>
        <w:tab/>
        <w:t xml:space="preserve">Чеченская Республика, </w:t>
      </w:r>
      <w:r w:rsidRPr="00584EC5">
        <w:rPr>
          <w:rFonts w:asciiTheme="minorHAnsi" w:hAnsiTheme="minorHAnsi" w:cstheme="minorHAnsi"/>
          <w:b w:val="0"/>
          <w:color w:val="595959" w:themeColor="text1" w:themeTint="A6"/>
          <w:u w:color="2F5496"/>
        </w:rPr>
        <w:t>г. Грозный</w:t>
      </w:r>
      <w:r w:rsidR="00BC0670" w:rsidRPr="00584EC5">
        <w:rPr>
          <w:rFonts w:asciiTheme="minorHAnsi" w:hAnsiTheme="minorHAnsi" w:cstheme="minorHAnsi"/>
          <w:b w:val="0"/>
          <w:color w:val="595959" w:themeColor="text1" w:themeTint="A6"/>
          <w:u w:color="2F5496"/>
        </w:rPr>
        <w:t xml:space="preserve">, </w:t>
      </w:r>
      <w:r w:rsidR="00E5341D" w:rsidRPr="00584EC5">
        <w:rPr>
          <w:rFonts w:asciiTheme="minorHAnsi" w:hAnsiTheme="minorHAnsi" w:cstheme="minorHAnsi"/>
          <w:b w:val="0"/>
          <w:color w:val="595959" w:themeColor="text1" w:themeTint="A6"/>
          <w:u w:color="2F5496"/>
        </w:rPr>
        <w:t>«</w:t>
      </w:r>
      <w:r w:rsidR="00B90871" w:rsidRPr="00B90871">
        <w:rPr>
          <w:rFonts w:asciiTheme="minorHAnsi" w:hAnsiTheme="minorHAnsi" w:cstheme="minorHAnsi"/>
          <w:b w:val="0"/>
          <w:color w:val="595959" w:themeColor="text1" w:themeTint="A6"/>
          <w:u w:color="2F5496"/>
        </w:rPr>
        <w:t xml:space="preserve">The Local Hotels </w:t>
      </w:r>
      <w:proofErr w:type="spellStart"/>
      <w:r w:rsidR="00B90871" w:rsidRPr="00B90871">
        <w:rPr>
          <w:rFonts w:asciiTheme="minorHAnsi" w:hAnsiTheme="minorHAnsi" w:cstheme="minorHAnsi"/>
          <w:b w:val="0"/>
          <w:color w:val="595959" w:themeColor="text1" w:themeTint="A6"/>
          <w:u w:color="2F5496"/>
        </w:rPr>
        <w:t>Grozny</w:t>
      </w:r>
      <w:proofErr w:type="spellEnd"/>
      <w:r w:rsidR="00E5341D" w:rsidRPr="00584EC5">
        <w:rPr>
          <w:rFonts w:asciiTheme="minorHAnsi" w:hAnsiTheme="minorHAnsi" w:cstheme="minorHAnsi"/>
          <w:b w:val="0"/>
          <w:color w:val="595959" w:themeColor="text1" w:themeTint="A6"/>
          <w:u w:color="2F5496"/>
        </w:rPr>
        <w:t>»</w:t>
      </w:r>
    </w:p>
    <w:p w14:paraId="72F87EAC" w14:textId="77777777" w:rsidR="00F378AA" w:rsidRDefault="00F378AA" w:rsidP="00F378AA">
      <w:pPr>
        <w:pStyle w:val="bodyMAIN"/>
        <w:shd w:val="clear" w:color="auto" w:fill="auto"/>
        <w:spacing w:before="0" w:line="216" w:lineRule="auto"/>
        <w:ind w:left="0"/>
        <w:rPr>
          <w:color w:val="2F5496"/>
          <w:sz w:val="16"/>
          <w:szCs w:val="16"/>
          <w:u w:color="2F5496"/>
        </w:rPr>
      </w:pPr>
    </w:p>
    <w:tbl>
      <w:tblPr>
        <w:tblStyle w:val="TableNormal"/>
        <w:tblW w:w="9718" w:type="dxa"/>
        <w:jc w:val="center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shd w:val="clear" w:color="auto" w:fill="D9E2F3" w:themeFill="accent1" w:themeFillTint="33"/>
        <w:tblLayout w:type="fixed"/>
        <w:tblLook w:val="04A0" w:firstRow="1" w:lastRow="0" w:firstColumn="1" w:lastColumn="0" w:noHBand="0" w:noVBand="1"/>
      </w:tblPr>
      <w:tblGrid>
        <w:gridCol w:w="1559"/>
        <w:gridCol w:w="8159"/>
      </w:tblGrid>
      <w:tr w:rsidR="00F378AA" w14:paraId="175DC9AD" w14:textId="77777777" w:rsidTr="00FC591B">
        <w:trPr>
          <w:trHeight w:val="380"/>
          <w:jc w:val="center"/>
        </w:trPr>
        <w:tc>
          <w:tcPr>
            <w:tcW w:w="1559" w:type="dxa"/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07D1A" w14:textId="1B55A57B" w:rsidR="00F378AA" w:rsidRPr="00AD6FEF" w:rsidRDefault="00F378AA" w:rsidP="00B3088D">
            <w:pPr>
              <w:pStyle w:val="6"/>
              <w:outlineLvl w:val="5"/>
            </w:pPr>
            <w:r w:rsidRPr="00B3088D">
              <w:rPr>
                <w:color w:val="auto"/>
              </w:rPr>
              <w:t>08:30-</w:t>
            </w:r>
            <w:r w:rsidR="00E5341D" w:rsidRPr="00B3088D">
              <w:rPr>
                <w:color w:val="auto"/>
              </w:rPr>
              <w:t>09</w:t>
            </w:r>
            <w:r w:rsidRPr="00B3088D">
              <w:rPr>
                <w:color w:val="auto"/>
              </w:rPr>
              <w:t>:</w:t>
            </w:r>
            <w:r w:rsidR="00E5341D" w:rsidRPr="00B3088D">
              <w:rPr>
                <w:color w:val="auto"/>
              </w:rPr>
              <w:t>3</w:t>
            </w:r>
            <w:r w:rsidRPr="00B3088D">
              <w:rPr>
                <w:color w:val="auto"/>
              </w:rPr>
              <w:t>0</w:t>
            </w:r>
          </w:p>
        </w:tc>
        <w:tc>
          <w:tcPr>
            <w:tcW w:w="8159" w:type="dxa"/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C2895" w14:textId="77777777" w:rsidR="00F378AA" w:rsidRPr="00226D25" w:rsidRDefault="00F378AA" w:rsidP="00226D25">
            <w:pPr>
              <w:pStyle w:val="a7"/>
              <w:rPr>
                <w:sz w:val="20"/>
                <w:szCs w:val="20"/>
              </w:rPr>
            </w:pPr>
            <w:r w:rsidRPr="00226D25">
              <w:rPr>
                <w:color w:val="595959" w:themeColor="text1" w:themeTint="A6"/>
                <w:sz w:val="20"/>
                <w:szCs w:val="20"/>
              </w:rPr>
              <w:t>РЕГИСТРАЦИЯ УЧАСТНИКОВ</w:t>
            </w:r>
          </w:p>
        </w:tc>
      </w:tr>
    </w:tbl>
    <w:p w14:paraId="5C86C28D" w14:textId="668A95B5" w:rsidR="00F378AA" w:rsidRPr="0066182E" w:rsidRDefault="00D36AB8" w:rsidP="00F378AA">
      <w:pPr>
        <w:pStyle w:val="1"/>
        <w:rPr>
          <w:rFonts w:asciiTheme="minorHAnsi" w:hAnsiTheme="minorHAnsi" w:cstheme="minorHAnsi"/>
          <w:b/>
          <w:bCs/>
          <w:color w:val="595959" w:themeColor="text1" w:themeTint="A6"/>
          <w:u w:color="0070C0"/>
        </w:rPr>
      </w:pPr>
      <w:r w:rsidRPr="0066182E">
        <w:rPr>
          <w:rFonts w:asciiTheme="minorHAnsi" w:hAnsiTheme="minorHAnsi" w:cstheme="minorHAnsi"/>
          <w:b/>
          <w:bCs/>
          <w:color w:val="595959" w:themeColor="text1" w:themeTint="A6"/>
          <w:u w:color="0070C0"/>
        </w:rPr>
        <w:t>ПРОГРАММА</w:t>
      </w:r>
    </w:p>
    <w:tbl>
      <w:tblPr>
        <w:tblStyle w:val="TableNormal"/>
        <w:tblW w:w="9636" w:type="dxa"/>
        <w:jc w:val="center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78"/>
        <w:gridCol w:w="7958"/>
      </w:tblGrid>
      <w:tr w:rsidR="00F8673C" w:rsidRPr="00F8673C" w14:paraId="659FF6BA" w14:textId="77777777" w:rsidTr="0066182E">
        <w:trPr>
          <w:cantSplit/>
          <w:jc w:val="center"/>
        </w:trPr>
        <w:tc>
          <w:tcPr>
            <w:tcW w:w="9636" w:type="dxa"/>
            <w:gridSpan w:val="2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2889E" w14:textId="3BFC286A" w:rsidR="00F378AA" w:rsidRPr="0066182E" w:rsidRDefault="00584EC5" w:rsidP="00E5341D">
            <w:pPr>
              <w:pStyle w:val="3"/>
              <w:spacing w:before="0" w:after="0" w:line="216" w:lineRule="auto"/>
              <w:outlineLvl w:val="2"/>
              <w:rPr>
                <w:rFonts w:asciiTheme="minorHAnsi" w:eastAsia="Calibri" w:hAnsiTheme="minorHAnsi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БОЛЬШОЙ К</w:t>
            </w:r>
            <w:r w:rsidRPr="0066182E">
              <w:rPr>
                <w:rFonts w:asciiTheme="minorHAnsi" w:hAnsiTheme="minorHAnsi" w:cstheme="minorHAnsi"/>
                <w:caps w:val="0"/>
                <w:sz w:val="24"/>
                <w:szCs w:val="24"/>
              </w:rPr>
              <w:t>ОНФЕРЕНЦ-ЗАЛ</w:t>
            </w:r>
          </w:p>
        </w:tc>
      </w:tr>
      <w:tr w:rsidR="00B3088D" w:rsidRPr="00B3088D" w14:paraId="461C4B66" w14:textId="77777777" w:rsidTr="00B3088D">
        <w:trPr>
          <w:cantSplit/>
          <w:jc w:val="center"/>
        </w:trPr>
        <w:tc>
          <w:tcPr>
            <w:tcW w:w="1678" w:type="dxa"/>
            <w:shd w:val="clear" w:color="auto" w:fill="538135" w:themeFill="accent6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93BE6" w14:textId="7165C2C3" w:rsidR="00F378AA" w:rsidRPr="00A208D0" w:rsidRDefault="00A618DE" w:rsidP="00AD6FEF">
            <w:pPr>
              <w:pStyle w:val="6"/>
              <w:outlineLvl w:val="5"/>
              <w:rPr>
                <w:b/>
                <w:bCs/>
              </w:rPr>
            </w:pPr>
            <w:r w:rsidRPr="00A208D0">
              <w:rPr>
                <w:b/>
                <w:bCs/>
              </w:rPr>
              <w:t>09:30-09:</w:t>
            </w:r>
            <w:r w:rsidR="00F15FAB" w:rsidRPr="00A208D0">
              <w:rPr>
                <w:b/>
                <w:bCs/>
              </w:rPr>
              <w:t>4</w:t>
            </w:r>
            <w:r w:rsidRPr="00A208D0">
              <w:rPr>
                <w:b/>
                <w:bCs/>
              </w:rPr>
              <w:t>5</w:t>
            </w:r>
          </w:p>
        </w:tc>
        <w:tc>
          <w:tcPr>
            <w:tcW w:w="7958" w:type="dxa"/>
            <w:shd w:val="clear" w:color="auto" w:fill="538135" w:themeFill="accent6" w:themeFillShade="BF"/>
            <w:tcMar>
              <w:top w:w="80" w:type="dxa"/>
              <w:left w:w="240" w:type="dxa"/>
              <w:bottom w:w="80" w:type="dxa"/>
              <w:right w:w="80" w:type="dxa"/>
            </w:tcMar>
          </w:tcPr>
          <w:p w14:paraId="770BC9D5" w14:textId="77777777" w:rsidR="00F378AA" w:rsidRPr="00B3088D" w:rsidRDefault="00F378AA" w:rsidP="000117EC">
            <w:pPr>
              <w:pStyle w:val="a5"/>
              <w:spacing w:line="216" w:lineRule="auto"/>
              <w:jc w:val="left"/>
              <w:rPr>
                <w:color w:val="FFFFFF" w:themeColor="background1"/>
                <w:u w:color="C00000"/>
              </w:rPr>
            </w:pPr>
            <w:r w:rsidRPr="00B3088D">
              <w:rPr>
                <w:color w:val="FFFFFF" w:themeColor="background1"/>
                <w:u w:color="C00000"/>
              </w:rPr>
              <w:t xml:space="preserve">ОТКРЫТИЕ ФОРУМА. </w:t>
            </w:r>
          </w:p>
          <w:p w14:paraId="1A4AE412" w14:textId="77777777" w:rsidR="00F378AA" w:rsidRPr="00B3088D" w:rsidRDefault="00F378AA" w:rsidP="000117EC">
            <w:pPr>
              <w:pStyle w:val="a5"/>
              <w:spacing w:line="216" w:lineRule="auto"/>
              <w:jc w:val="left"/>
              <w:rPr>
                <w:color w:val="FFFFFF" w:themeColor="background1"/>
              </w:rPr>
            </w:pPr>
            <w:r w:rsidRPr="00B3088D">
              <w:rPr>
                <w:color w:val="FFFFFF" w:themeColor="background1"/>
                <w:u w:color="C00000"/>
              </w:rPr>
              <w:t>ПРИВЕТСТВЕННЫЕ СЛОВА</w:t>
            </w:r>
          </w:p>
        </w:tc>
      </w:tr>
      <w:tr w:rsidR="00F378AA" w14:paraId="40822CB8" w14:textId="77777777" w:rsidTr="00A73132">
        <w:trPr>
          <w:cantSplit/>
          <w:jc w:val="center"/>
        </w:trPr>
        <w:tc>
          <w:tcPr>
            <w:tcW w:w="9636" w:type="dxa"/>
            <w:gridSpan w:val="2"/>
            <w:shd w:val="clear" w:color="auto" w:fill="auto"/>
            <w:tcMar>
              <w:top w:w="80" w:type="dxa"/>
              <w:left w:w="1171" w:type="dxa"/>
              <w:bottom w:w="80" w:type="dxa"/>
              <w:right w:w="80" w:type="dxa"/>
            </w:tcMar>
          </w:tcPr>
          <w:p w14:paraId="46855F1F" w14:textId="77777777" w:rsidR="00F378AA" w:rsidRPr="006F2295" w:rsidRDefault="00F378AA" w:rsidP="00AD6FEF">
            <w:pPr>
              <w:pStyle w:val="2"/>
              <w:outlineLvl w:val="1"/>
            </w:pPr>
            <w:r w:rsidRPr="006F2295">
              <w:t>Иванов Андрей Михайлович,</w:t>
            </w:r>
          </w:p>
          <w:p w14:paraId="059F04A7" w14:textId="093209BF" w:rsidR="00F378AA" w:rsidRPr="00A941AA" w:rsidRDefault="00F378AA" w:rsidP="00F8673C">
            <w:pPr>
              <w:pStyle w:val="4"/>
              <w:outlineLvl w:val="3"/>
            </w:pPr>
            <w:r>
              <w:rPr>
                <w:sz w:val="2"/>
                <w:szCs w:val="2"/>
              </w:rPr>
              <w:t xml:space="preserve"> </w:t>
            </w:r>
            <w:r>
              <w:rPr>
                <w:sz w:val="2"/>
                <w:szCs w:val="2"/>
              </w:rPr>
              <w:br/>
            </w:r>
            <w:r w:rsidRPr="00A941AA">
              <w:t>д.м.н., профессор, член-корр</w:t>
            </w:r>
            <w:r w:rsidR="00070A3C">
              <w:t>еспондент</w:t>
            </w:r>
            <w:r w:rsidRPr="00A941AA">
              <w:t xml:space="preserve"> РАН, </w:t>
            </w:r>
            <w:r w:rsidR="00070A3C">
              <w:t>п</w:t>
            </w:r>
            <w:r w:rsidRPr="00A941AA">
              <w:t>резидент Ассоциации «ФЛМ», и.о. директора «</w:t>
            </w:r>
            <w:proofErr w:type="spellStart"/>
            <w:r w:rsidRPr="00A941AA">
              <w:t>Гос.НИИ</w:t>
            </w:r>
            <w:proofErr w:type="spellEnd"/>
            <w:r w:rsidRPr="00A941AA">
              <w:t xml:space="preserve"> особо чистых биопрепаратов» ФМБА России, заведующий кафедрой клинической биохимии и лабораторной диагностики Военно-медицинской академии им. С.М. Кирова Министерства обороны РФ, главный внештатный специалист по клинической лабораторной диагностике и медицинской микробиологии КЗ Санкт-Петербурга, Санкт-Петербург</w:t>
            </w:r>
          </w:p>
        </w:tc>
      </w:tr>
      <w:tr w:rsidR="00F378AA" w:rsidRPr="00F20F6B" w14:paraId="529A1678" w14:textId="77777777" w:rsidTr="00A73132">
        <w:trPr>
          <w:cantSplit/>
          <w:jc w:val="center"/>
        </w:trPr>
        <w:tc>
          <w:tcPr>
            <w:tcW w:w="9636" w:type="dxa"/>
            <w:gridSpan w:val="2"/>
            <w:shd w:val="clear" w:color="auto" w:fill="auto"/>
            <w:tcMar>
              <w:top w:w="80" w:type="dxa"/>
              <w:left w:w="1171" w:type="dxa"/>
              <w:bottom w:w="80" w:type="dxa"/>
              <w:right w:w="80" w:type="dxa"/>
            </w:tcMar>
          </w:tcPr>
          <w:p w14:paraId="5CFA7592" w14:textId="77777777" w:rsidR="00F378AA" w:rsidRDefault="00F378AA" w:rsidP="00AD6FEF">
            <w:pPr>
              <w:pStyle w:val="2"/>
              <w:outlineLvl w:val="1"/>
            </w:pPr>
            <w:proofErr w:type="spellStart"/>
            <w:r w:rsidRPr="006F2295">
              <w:t>Припутневич</w:t>
            </w:r>
            <w:proofErr w:type="spellEnd"/>
            <w:r w:rsidRPr="006F2295">
              <w:t xml:space="preserve"> Татьяна</w:t>
            </w:r>
            <w:r>
              <w:t xml:space="preserve"> Валерьевна, </w:t>
            </w:r>
          </w:p>
          <w:p w14:paraId="0F7D3D01" w14:textId="77777777" w:rsidR="00F378AA" w:rsidRPr="00A941AA" w:rsidRDefault="00F378AA" w:rsidP="00F8673C">
            <w:pPr>
              <w:pStyle w:val="4"/>
              <w:outlineLvl w:val="3"/>
            </w:pPr>
            <w:r w:rsidRPr="00A941AA">
              <w:t xml:space="preserve">д.м.н., доцент, член-корреспондент РАН, директор Института микробиологии, </w:t>
            </w:r>
            <w:r w:rsidRPr="00A941AA">
              <w:rPr>
                <w:rStyle w:val="40"/>
                <w:i/>
                <w:iCs/>
              </w:rPr>
              <w:t>антимикробной терапии и эпидемиологии ФГБУ «НМИЦ АГП им. В.И. Кулакова» Минздрава России, руководитель Центра подготовки медицинских микробиологов ФГБОУ ДПО РМАНПО Минздрава России, профессор кафедры микробиологии и вирусологии Педиатрического факультета ФГБОУ ВО РНИМУ им. Н.И. Пирогова Минздрава России, главный внештатный специалист по медицинской микробиологии Минздрава России, Москва</w:t>
            </w:r>
          </w:p>
        </w:tc>
      </w:tr>
      <w:tr w:rsidR="00F378AA" w14:paraId="10B65701" w14:textId="77777777" w:rsidTr="00A73132">
        <w:trPr>
          <w:cantSplit/>
          <w:jc w:val="center"/>
        </w:trPr>
        <w:tc>
          <w:tcPr>
            <w:tcW w:w="9636" w:type="dxa"/>
            <w:gridSpan w:val="2"/>
            <w:shd w:val="clear" w:color="auto" w:fill="auto"/>
            <w:tcMar>
              <w:top w:w="80" w:type="dxa"/>
              <w:left w:w="1171" w:type="dxa"/>
              <w:bottom w:w="80" w:type="dxa"/>
              <w:right w:w="80" w:type="dxa"/>
            </w:tcMar>
          </w:tcPr>
          <w:p w14:paraId="7C5CE1E4" w14:textId="5FC2989F" w:rsidR="00F378AA" w:rsidRPr="006F2295" w:rsidRDefault="00F378AA" w:rsidP="00AD6FEF">
            <w:pPr>
              <w:pStyle w:val="2"/>
              <w:outlineLvl w:val="1"/>
            </w:pPr>
            <w:proofErr w:type="spellStart"/>
            <w:r w:rsidRPr="006F2295">
              <w:t>Ишмамедова</w:t>
            </w:r>
            <w:proofErr w:type="spellEnd"/>
            <w:r w:rsidRPr="006F2295">
              <w:t xml:space="preserve"> Гульмира </w:t>
            </w:r>
            <w:proofErr w:type="spellStart"/>
            <w:r w:rsidRPr="006F2295">
              <w:t>Ришадовна</w:t>
            </w:r>
            <w:proofErr w:type="spellEnd"/>
            <w:r w:rsidR="005D544E">
              <w:t>,</w:t>
            </w:r>
            <w:r w:rsidRPr="006F2295">
              <w:t xml:space="preserve"> </w:t>
            </w:r>
          </w:p>
          <w:p w14:paraId="1252E20A" w14:textId="3166CCD2" w:rsidR="00F378AA" w:rsidRPr="00A941AA" w:rsidRDefault="00F378AA" w:rsidP="00F8673C">
            <w:pPr>
              <w:pStyle w:val="4"/>
              <w:outlineLvl w:val="3"/>
            </w:pPr>
            <w:r w:rsidRPr="00A941AA">
              <w:t xml:space="preserve">к.м.н., </w:t>
            </w:r>
            <w:r w:rsidR="00A208D0" w:rsidRPr="00A941AA">
              <w:t>главный внештатный специалист Минздрава Ч</w:t>
            </w:r>
            <w:r w:rsidR="00A208D0">
              <w:t xml:space="preserve">еченской </w:t>
            </w:r>
            <w:r w:rsidR="00A208D0" w:rsidRPr="00A941AA">
              <w:t>Р</w:t>
            </w:r>
            <w:r w:rsidR="00A208D0">
              <w:t>еспублики</w:t>
            </w:r>
            <w:r w:rsidR="00A208D0" w:rsidRPr="00A941AA">
              <w:t xml:space="preserve"> по </w:t>
            </w:r>
            <w:r w:rsidR="00A208D0" w:rsidRPr="00F15FAB">
              <w:rPr>
                <w:rStyle w:val="ae"/>
                <w:i/>
                <w:iCs/>
                <w:color w:val="262626" w:themeColor="text1" w:themeTint="D9"/>
              </w:rPr>
              <w:t>клинической лабораторной диагностике</w:t>
            </w:r>
            <w:r w:rsidR="00A208D0" w:rsidRPr="00A941AA">
              <w:t>, заслуженный врач Чеченской Республики</w:t>
            </w:r>
            <w:r w:rsidR="00A208D0">
              <w:t>,</w:t>
            </w:r>
            <w:r w:rsidR="00A208D0" w:rsidRPr="00A941AA">
              <w:t xml:space="preserve"> </w:t>
            </w:r>
            <w:r w:rsidRPr="00A941AA">
              <w:t>руководитель лабораторной службы ООО «Медицинская компания», Грозный</w:t>
            </w:r>
          </w:p>
        </w:tc>
      </w:tr>
    </w:tbl>
    <w:p w14:paraId="7276A84E" w14:textId="77777777" w:rsidR="00AD6FEF" w:rsidRDefault="00AD6FEF" w:rsidP="00AF17FA">
      <w:pPr>
        <w:pStyle w:val="af2"/>
      </w:pPr>
    </w:p>
    <w:tbl>
      <w:tblPr>
        <w:tblStyle w:val="TableNormal"/>
        <w:tblW w:w="9636" w:type="dxa"/>
        <w:jc w:val="center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78"/>
        <w:gridCol w:w="7958"/>
      </w:tblGrid>
      <w:tr w:rsidR="00F378AA" w14:paraId="38C54E8E" w14:textId="77777777" w:rsidTr="00A73132">
        <w:trPr>
          <w:cantSplit/>
          <w:jc w:val="center"/>
        </w:trPr>
        <w:tc>
          <w:tcPr>
            <w:tcW w:w="9636" w:type="dxa"/>
            <w:gridSpan w:val="2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6645E" w14:textId="57753289" w:rsidR="00F378AA" w:rsidRDefault="00CC2E57" w:rsidP="00F8673C">
            <w:pPr>
              <w:pStyle w:val="5"/>
              <w:spacing w:line="240" w:lineRule="auto"/>
              <w:ind w:left="0"/>
              <w:outlineLvl w:val="4"/>
            </w:pPr>
            <w:r w:rsidRPr="00CC2E57">
              <w:t xml:space="preserve">Часть I   |   </w:t>
            </w:r>
            <w:r w:rsidR="00584EC5" w:rsidRPr="00CC2E57">
              <w:t xml:space="preserve">БОЛЬШОЙ КОНФЕРЕНЦ-ЗАЛ </w:t>
            </w:r>
          </w:p>
        </w:tc>
      </w:tr>
      <w:tr w:rsidR="00F8673C" w:rsidRPr="00F8673C" w14:paraId="0FB20FD1" w14:textId="77777777" w:rsidTr="00A73132">
        <w:trPr>
          <w:cantSplit/>
          <w:jc w:val="center"/>
        </w:trPr>
        <w:tc>
          <w:tcPr>
            <w:tcW w:w="9636" w:type="dxa"/>
            <w:gridSpan w:val="2"/>
            <w:shd w:val="clear" w:color="auto" w:fill="538135" w:themeFill="accent6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AE4A2" w14:textId="3CBEA38C" w:rsidR="00F8673C" w:rsidRPr="00F8673C" w:rsidRDefault="00F8673C" w:rsidP="00CC2E57">
            <w:pPr>
              <w:pStyle w:val="5"/>
              <w:spacing w:line="240" w:lineRule="auto"/>
              <w:ind w:left="0"/>
              <w:outlineLvl w:val="4"/>
              <w:rPr>
                <w:color w:val="FFFFFF" w:themeColor="background1"/>
              </w:rPr>
            </w:pPr>
            <w:r w:rsidRPr="00F8673C">
              <w:rPr>
                <w:b w:val="0"/>
                <w:bCs w:val="0"/>
                <w:color w:val="FFFFFF" w:themeColor="background1"/>
              </w:rPr>
              <w:t xml:space="preserve">Модераторы: Иванов А.М., </w:t>
            </w:r>
            <w:proofErr w:type="spellStart"/>
            <w:r w:rsidRPr="00F8673C">
              <w:rPr>
                <w:b w:val="0"/>
                <w:bCs w:val="0"/>
                <w:color w:val="FFFFFF" w:themeColor="background1"/>
              </w:rPr>
              <w:t>Припутневич</w:t>
            </w:r>
            <w:proofErr w:type="spellEnd"/>
            <w:r w:rsidRPr="00F8673C">
              <w:rPr>
                <w:b w:val="0"/>
                <w:bCs w:val="0"/>
                <w:color w:val="FFFFFF" w:themeColor="background1"/>
              </w:rPr>
              <w:t xml:space="preserve"> Т.В., </w:t>
            </w:r>
            <w:proofErr w:type="spellStart"/>
            <w:r w:rsidRPr="00F8673C">
              <w:rPr>
                <w:b w:val="0"/>
                <w:bCs w:val="0"/>
                <w:color w:val="FFFFFF" w:themeColor="background1"/>
              </w:rPr>
              <w:t>Цибин</w:t>
            </w:r>
            <w:proofErr w:type="spellEnd"/>
            <w:r w:rsidRPr="00F8673C">
              <w:rPr>
                <w:b w:val="0"/>
                <w:bCs w:val="0"/>
                <w:color w:val="FFFFFF" w:themeColor="background1"/>
              </w:rPr>
              <w:t xml:space="preserve"> А.Н., </w:t>
            </w:r>
            <w:proofErr w:type="spellStart"/>
            <w:r w:rsidRPr="00F8673C">
              <w:rPr>
                <w:b w:val="0"/>
                <w:bCs w:val="0"/>
                <w:color w:val="FFFFFF" w:themeColor="background1"/>
              </w:rPr>
              <w:t>Ишмамедова</w:t>
            </w:r>
            <w:proofErr w:type="spellEnd"/>
            <w:r w:rsidRPr="00F8673C">
              <w:rPr>
                <w:b w:val="0"/>
                <w:bCs w:val="0"/>
                <w:color w:val="FFFFFF" w:themeColor="background1"/>
              </w:rPr>
              <w:t xml:space="preserve"> Г.Р.</w:t>
            </w:r>
          </w:p>
        </w:tc>
      </w:tr>
      <w:tr w:rsidR="00F378AA" w14:paraId="45B46422" w14:textId="77777777" w:rsidTr="00FC591B">
        <w:trPr>
          <w:cantSplit/>
          <w:jc w:val="center"/>
        </w:trPr>
        <w:tc>
          <w:tcPr>
            <w:tcW w:w="1678" w:type="dxa"/>
            <w:shd w:val="clear" w:color="auto" w:fill="538135" w:themeFill="accent6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3605A" w14:textId="2DE6F3FA" w:rsidR="00F378AA" w:rsidRPr="00E5341D" w:rsidRDefault="00A618DE" w:rsidP="000117EC">
            <w:pPr>
              <w:rPr>
                <w:b/>
                <w:bCs/>
                <w:sz w:val="24"/>
                <w:szCs w:val="24"/>
              </w:rPr>
            </w:pPr>
            <w:r w:rsidRPr="00E5341D">
              <w:rPr>
                <w:b/>
                <w:bCs/>
                <w:sz w:val="24"/>
                <w:szCs w:val="24"/>
              </w:rPr>
              <w:t>09:</w:t>
            </w:r>
            <w:r w:rsidR="00F15FAB">
              <w:rPr>
                <w:b/>
                <w:bCs/>
                <w:sz w:val="24"/>
                <w:szCs w:val="24"/>
              </w:rPr>
              <w:t>4</w:t>
            </w:r>
            <w:r w:rsidRPr="00E5341D">
              <w:rPr>
                <w:b/>
                <w:bCs/>
                <w:sz w:val="24"/>
                <w:szCs w:val="24"/>
              </w:rPr>
              <w:t>5</w:t>
            </w:r>
            <w:r w:rsidR="009A7E24" w:rsidRPr="00E5341D">
              <w:rPr>
                <w:b/>
                <w:bCs/>
                <w:sz w:val="24"/>
                <w:szCs w:val="24"/>
              </w:rPr>
              <w:t>-10:</w:t>
            </w:r>
            <w:r w:rsidR="00F15FAB">
              <w:rPr>
                <w:b/>
                <w:bCs/>
                <w:sz w:val="24"/>
                <w:szCs w:val="24"/>
              </w:rPr>
              <w:t>3</w:t>
            </w:r>
            <w:r w:rsidR="009A7E24" w:rsidRPr="00E5341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58" w:type="dxa"/>
            <w:shd w:val="clear" w:color="auto" w:fill="auto"/>
            <w:tcMar>
              <w:top w:w="80" w:type="dxa"/>
              <w:left w:w="240" w:type="dxa"/>
              <w:bottom w:w="80" w:type="dxa"/>
              <w:right w:w="315" w:type="dxa"/>
            </w:tcMar>
          </w:tcPr>
          <w:p w14:paraId="73740A19" w14:textId="5E62375A" w:rsidR="00F378AA" w:rsidRPr="00AD6FEF" w:rsidRDefault="00F378AA" w:rsidP="00AD6FEF">
            <w:pPr>
              <w:pStyle w:val="a7"/>
            </w:pPr>
            <w:r w:rsidRPr="00AD6FEF">
              <w:t>Актуальные проблемы медицинской лабораторной</w:t>
            </w:r>
            <w:r w:rsidR="00D36AB8" w:rsidRPr="00AD6FEF">
              <w:t xml:space="preserve"> </w:t>
            </w:r>
            <w:r w:rsidRPr="00AD6FEF">
              <w:t>диагностики</w:t>
            </w:r>
          </w:p>
        </w:tc>
      </w:tr>
      <w:tr w:rsidR="00F378AA" w14:paraId="25797BA0" w14:textId="77777777" w:rsidTr="00A73132">
        <w:trPr>
          <w:cantSplit/>
          <w:jc w:val="center"/>
        </w:trPr>
        <w:tc>
          <w:tcPr>
            <w:tcW w:w="9636" w:type="dxa"/>
            <w:gridSpan w:val="2"/>
            <w:shd w:val="clear" w:color="auto" w:fill="auto"/>
            <w:tcMar>
              <w:top w:w="80" w:type="dxa"/>
              <w:left w:w="1171" w:type="dxa"/>
              <w:bottom w:w="80" w:type="dxa"/>
              <w:right w:w="80" w:type="dxa"/>
            </w:tcMar>
          </w:tcPr>
          <w:p w14:paraId="34723A5A" w14:textId="77777777" w:rsidR="00F378AA" w:rsidRPr="00AD6FEF" w:rsidRDefault="00F378AA" w:rsidP="00AD6FEF">
            <w:pPr>
              <w:pStyle w:val="2"/>
              <w:outlineLvl w:val="1"/>
            </w:pPr>
            <w:r w:rsidRPr="00AD6FEF">
              <w:t>Иванов Андрей Михайлович,</w:t>
            </w:r>
          </w:p>
          <w:p w14:paraId="1D356BE9" w14:textId="3C3A8CCA" w:rsidR="00F378AA" w:rsidRPr="00A941AA" w:rsidRDefault="00F378AA" w:rsidP="00F8673C">
            <w:pPr>
              <w:pStyle w:val="4"/>
              <w:outlineLvl w:val="3"/>
              <w:rPr>
                <w:rStyle w:val="ae"/>
                <w:i/>
                <w:iCs/>
                <w:color w:val="262626" w:themeColor="text1" w:themeTint="D9"/>
              </w:rPr>
            </w:pPr>
            <w:r>
              <w:rPr>
                <w:sz w:val="2"/>
                <w:szCs w:val="2"/>
              </w:rPr>
              <w:br/>
            </w:r>
            <w:r w:rsidR="00070A3C" w:rsidRPr="00A941AA">
              <w:t>д.м.н., профессор, член-корр</w:t>
            </w:r>
            <w:r w:rsidR="00070A3C">
              <w:t>еспондент</w:t>
            </w:r>
            <w:r w:rsidR="00070A3C" w:rsidRPr="00A941AA">
              <w:t xml:space="preserve"> РАН, </w:t>
            </w:r>
            <w:r w:rsidR="00070A3C">
              <w:t>п</w:t>
            </w:r>
            <w:r w:rsidR="00070A3C" w:rsidRPr="00A941AA">
              <w:t>резидент Ассоциации «ФЛМ», и.о. директора «</w:t>
            </w:r>
            <w:proofErr w:type="spellStart"/>
            <w:r w:rsidR="00070A3C" w:rsidRPr="00A941AA">
              <w:t>Гос.НИИ</w:t>
            </w:r>
            <w:proofErr w:type="spellEnd"/>
            <w:r w:rsidR="00070A3C" w:rsidRPr="00A941AA">
              <w:t xml:space="preserve"> особо чистых биопрепаратов» ФМБА России, заведующий кафедрой клинической биохимии и лабораторной диагностики Военно-медицинской академии им. С.М. Кирова Министерства обороны РФ, главный внештатный специалист по клинической лабораторной диагностике и медицинской микробиологии КЗ Санкт-Петербурга, Санкт-Петербург</w:t>
            </w:r>
            <w:r w:rsidR="00070A3C">
              <w:t xml:space="preserve"> </w:t>
            </w:r>
          </w:p>
        </w:tc>
      </w:tr>
      <w:tr w:rsidR="00F378AA" w14:paraId="4DE3A126" w14:textId="77777777" w:rsidTr="00FC591B">
        <w:trPr>
          <w:cantSplit/>
          <w:jc w:val="center"/>
        </w:trPr>
        <w:tc>
          <w:tcPr>
            <w:tcW w:w="1678" w:type="dxa"/>
            <w:shd w:val="clear" w:color="auto" w:fill="538135" w:themeFill="accent6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86285" w14:textId="71994B0B" w:rsidR="00F378AA" w:rsidRDefault="009A7E24" w:rsidP="00AD6FEF">
            <w:pPr>
              <w:pStyle w:val="6"/>
              <w:outlineLvl w:val="5"/>
            </w:pPr>
            <w:r>
              <w:lastRenderedPageBreak/>
              <w:t>10:</w:t>
            </w:r>
            <w:r w:rsidR="00F15FAB">
              <w:t>3</w:t>
            </w:r>
            <w:r>
              <w:t>0</w:t>
            </w:r>
            <w:r w:rsidR="00A618DE">
              <w:t>-11:</w:t>
            </w:r>
            <w:r w:rsidR="00F15FAB">
              <w:t>10</w:t>
            </w:r>
          </w:p>
        </w:tc>
        <w:tc>
          <w:tcPr>
            <w:tcW w:w="7958" w:type="dxa"/>
            <w:shd w:val="clear" w:color="auto" w:fill="auto"/>
            <w:tcMar>
              <w:top w:w="80" w:type="dxa"/>
              <w:left w:w="240" w:type="dxa"/>
              <w:bottom w:w="80" w:type="dxa"/>
              <w:right w:w="315" w:type="dxa"/>
            </w:tcMar>
          </w:tcPr>
          <w:p w14:paraId="4B386766" w14:textId="057A5119" w:rsidR="00F378AA" w:rsidRPr="00A941AA" w:rsidRDefault="00F378AA" w:rsidP="00A941AA">
            <w:pPr>
              <w:pStyle w:val="a7"/>
            </w:pPr>
            <w:r w:rsidRPr="00A941AA">
              <w:t xml:space="preserve">Ресурсное обеспечение деятельности медицинских лабораторий: от планирования закупок до применения медицинских изделий для диагностики ин </w:t>
            </w:r>
            <w:proofErr w:type="spellStart"/>
            <w:r w:rsidRPr="00A941AA">
              <w:t>витро</w:t>
            </w:r>
            <w:proofErr w:type="spellEnd"/>
            <w:r w:rsidRPr="00A941AA">
              <w:t xml:space="preserve"> и иных изделий - </w:t>
            </w:r>
            <w:proofErr w:type="spellStart"/>
            <w:r w:rsidRPr="00A941AA">
              <w:t>регуляторика</w:t>
            </w:r>
            <w:proofErr w:type="spellEnd"/>
            <w:r w:rsidRPr="00A941AA">
              <w:t xml:space="preserve"> и практика</w:t>
            </w:r>
          </w:p>
        </w:tc>
      </w:tr>
      <w:tr w:rsidR="00F378AA" w14:paraId="13CA7F7D" w14:textId="77777777" w:rsidTr="00A73132">
        <w:trPr>
          <w:cantSplit/>
          <w:jc w:val="center"/>
        </w:trPr>
        <w:tc>
          <w:tcPr>
            <w:tcW w:w="9636" w:type="dxa"/>
            <w:gridSpan w:val="2"/>
            <w:shd w:val="clear" w:color="auto" w:fill="FFFFFF"/>
            <w:tcMar>
              <w:top w:w="80" w:type="dxa"/>
              <w:left w:w="1171" w:type="dxa"/>
              <w:bottom w:w="80" w:type="dxa"/>
              <w:right w:w="80" w:type="dxa"/>
            </w:tcMar>
          </w:tcPr>
          <w:p w14:paraId="30AA1AA1" w14:textId="4765ED9E" w:rsidR="00F378AA" w:rsidRPr="006F2295" w:rsidRDefault="00F378AA" w:rsidP="00AD6FEF">
            <w:pPr>
              <w:pStyle w:val="2"/>
              <w:outlineLvl w:val="1"/>
            </w:pPr>
            <w:r w:rsidRPr="006F2295">
              <w:t>Тарасенко Ольга Анатольевна</w:t>
            </w:r>
            <w:r w:rsidR="005D544E">
              <w:t>,</w:t>
            </w:r>
          </w:p>
          <w:p w14:paraId="08CC5494" w14:textId="709A480B" w:rsidR="00F378AA" w:rsidRPr="00524224" w:rsidRDefault="00F378AA" w:rsidP="00F8673C">
            <w:pPr>
              <w:pStyle w:val="4"/>
              <w:outlineLvl w:val="3"/>
              <w:rPr>
                <w:rStyle w:val="ae"/>
                <w:i/>
                <w:iCs/>
                <w:color w:val="262626" w:themeColor="text1" w:themeTint="D9"/>
              </w:rPr>
            </w:pPr>
            <w:r w:rsidRPr="00A941AA">
              <w:t xml:space="preserve">д.м.н., профессор, ученый секретарь </w:t>
            </w:r>
            <w:r w:rsidR="00070A3C">
              <w:t>А</w:t>
            </w:r>
            <w:r w:rsidRPr="00A941AA">
              <w:t xml:space="preserve">ссоциации «ФЛМ», заместитель директора </w:t>
            </w:r>
            <w:r w:rsidR="00070A3C">
              <w:t>А</w:t>
            </w:r>
            <w:r w:rsidRPr="00A941AA">
              <w:t>ссоциации «ФЛМ», председатель Технического Комитета 380 «Клинические лабораторные исследования и</w:t>
            </w:r>
            <w:r w:rsidRPr="00524224">
              <w:rPr>
                <w:rStyle w:val="ae"/>
                <w:i/>
                <w:iCs/>
                <w:color w:val="262626" w:themeColor="text1" w:themeTint="D9"/>
              </w:rPr>
              <w:t xml:space="preserve"> диагностические тест-системы </w:t>
            </w:r>
            <w:proofErr w:type="spellStart"/>
            <w:r w:rsidRPr="00524224">
              <w:rPr>
                <w:rStyle w:val="ae"/>
                <w:i/>
                <w:iCs/>
                <w:color w:val="262626" w:themeColor="text1" w:themeTint="D9"/>
              </w:rPr>
              <w:t>инвитро</w:t>
            </w:r>
            <w:proofErr w:type="spellEnd"/>
            <w:r w:rsidRPr="00524224">
              <w:rPr>
                <w:rStyle w:val="ae"/>
                <w:i/>
                <w:iCs/>
                <w:color w:val="262626" w:themeColor="text1" w:themeTint="D9"/>
              </w:rPr>
              <w:t>», Москва</w:t>
            </w:r>
          </w:p>
          <w:p w14:paraId="21D56D30" w14:textId="3C632392" w:rsidR="00F378AA" w:rsidRPr="00AA51D8" w:rsidRDefault="00F378AA" w:rsidP="00664E2D">
            <w:pPr>
              <w:pStyle w:val="af"/>
            </w:pPr>
            <w:r w:rsidRPr="00AA51D8">
              <w:t>Аннотация:</w:t>
            </w:r>
          </w:p>
        </w:tc>
      </w:tr>
      <w:tr w:rsidR="001D0303" w14:paraId="3BAADCE0" w14:textId="77777777" w:rsidTr="00FC591B">
        <w:trPr>
          <w:cantSplit/>
          <w:jc w:val="center"/>
        </w:trPr>
        <w:tc>
          <w:tcPr>
            <w:tcW w:w="1678" w:type="dxa"/>
            <w:shd w:val="clear" w:color="auto" w:fill="538135" w:themeFill="accent6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22477" w14:textId="2402BEF1" w:rsidR="001D0303" w:rsidRDefault="00A618DE" w:rsidP="00AD6FEF">
            <w:pPr>
              <w:pStyle w:val="6"/>
              <w:outlineLvl w:val="5"/>
            </w:pPr>
            <w:r>
              <w:t>11:</w:t>
            </w:r>
            <w:r w:rsidR="00F15FAB">
              <w:t>10</w:t>
            </w:r>
            <w:r>
              <w:t>-11:</w:t>
            </w:r>
            <w:r w:rsidR="00F15FAB">
              <w:t>4</w:t>
            </w:r>
            <w:r>
              <w:t>0</w:t>
            </w:r>
          </w:p>
        </w:tc>
        <w:tc>
          <w:tcPr>
            <w:tcW w:w="7958" w:type="dxa"/>
            <w:shd w:val="clear" w:color="auto" w:fill="auto"/>
            <w:tcMar>
              <w:top w:w="80" w:type="dxa"/>
              <w:left w:w="240" w:type="dxa"/>
              <w:bottom w:w="80" w:type="dxa"/>
              <w:right w:w="315" w:type="dxa"/>
            </w:tcMar>
          </w:tcPr>
          <w:p w14:paraId="044DE730" w14:textId="5E845C5C" w:rsidR="001D0303" w:rsidRPr="00A941AA" w:rsidRDefault="00F15FAB" w:rsidP="00A941AA">
            <w:pPr>
              <w:pStyle w:val="a7"/>
            </w:pPr>
            <w:r>
              <w:rPr>
                <w:u w:color="538135"/>
              </w:rPr>
              <w:t>Лабораторная диагностика при лихорадке неясного генеза</w:t>
            </w:r>
          </w:p>
        </w:tc>
      </w:tr>
      <w:tr w:rsidR="00F378AA" w:rsidRPr="00F20F6B" w14:paraId="6EBFEB8F" w14:textId="77777777" w:rsidTr="00A73132">
        <w:trPr>
          <w:cantSplit/>
          <w:jc w:val="center"/>
        </w:trPr>
        <w:tc>
          <w:tcPr>
            <w:tcW w:w="9636" w:type="dxa"/>
            <w:gridSpan w:val="2"/>
            <w:shd w:val="clear" w:color="auto" w:fill="FFFFFF"/>
            <w:tcMar>
              <w:top w:w="80" w:type="dxa"/>
              <w:left w:w="1171" w:type="dxa"/>
              <w:bottom w:w="80" w:type="dxa"/>
              <w:right w:w="80" w:type="dxa"/>
            </w:tcMar>
          </w:tcPr>
          <w:p w14:paraId="68EE5D5B" w14:textId="77777777" w:rsidR="00F15FAB" w:rsidRDefault="00F15FAB" w:rsidP="00F15FAB">
            <w:pPr>
              <w:pStyle w:val="2"/>
              <w:outlineLvl w:val="1"/>
            </w:pPr>
            <w:r>
              <w:t xml:space="preserve">Ройтман Александр </w:t>
            </w:r>
            <w:proofErr w:type="spellStart"/>
            <w:r>
              <w:t>Польевич</w:t>
            </w:r>
            <w:proofErr w:type="spellEnd"/>
            <w:r>
              <w:t xml:space="preserve">, </w:t>
            </w:r>
          </w:p>
          <w:p w14:paraId="1179E8D2" w14:textId="77777777" w:rsidR="00455287" w:rsidRDefault="00455287" w:rsidP="00455287">
            <w:pPr>
              <w:pStyle w:val="4"/>
              <w:outlineLvl w:val="3"/>
            </w:pPr>
            <w:r>
              <w:t>д.м.н., профессор кафедры клинической лабораторной диагностики с курсом лабораторной иммунологии ФГБОУ ДПО РМАНПО Минздрава России, главный внештатный специалист по клинической лабораторной диагностике Центрального федерального округа РФ, Москва</w:t>
            </w:r>
          </w:p>
          <w:p w14:paraId="3C01272E" w14:textId="6D770BF0" w:rsidR="00F5495D" w:rsidRDefault="00F15FAB" w:rsidP="00F5495D">
            <w:pPr>
              <w:pStyle w:val="af"/>
            </w:pPr>
            <w:r>
              <w:t>Аннотация:</w:t>
            </w:r>
            <w:r w:rsidR="00F5495D">
              <w:t xml:space="preserve"> в докладе будут затронуты вопросы сложности дифференциальной диагностики при лихорадке неясного генеза и возможности клинической лабораторной диагностики. Информативность лабораторного теста зависит от его диагностической специфичности и чувствительности. В докладе запланировано уделить внимание как общим неспецифичным, но высокочувствительным лабораторным тестам, так и возможностям медицинской микробиологии выявлять возбудителя при наиболее часто встречающихся инфекционных заболеваниях, сопровождающихся лихорадкой.</w:t>
            </w:r>
          </w:p>
          <w:p w14:paraId="70A1156D" w14:textId="69CABC83" w:rsidR="00F378AA" w:rsidRPr="00524224" w:rsidRDefault="00F5495D" w:rsidP="00F5495D">
            <w:pPr>
              <w:pStyle w:val="af"/>
            </w:pPr>
            <w:r>
              <w:t xml:space="preserve">Ни один биохимический, гематологический, серологический, микробиологический или молекулярный тест не может дать адекватной информации о вероятном диагнозе или исходе лихорадки неясного генеза. Ни один из тестов не является строго специфичным для оценки прогрессирования. Скорее, результаты группы соответствующих тестов следует рассматривать в контексте клинической картины пациента. Только таким образом лабораторные </w:t>
            </w:r>
            <w:proofErr w:type="spellStart"/>
            <w:r>
              <w:t>биомаркеры</w:t>
            </w:r>
            <w:proofErr w:type="spellEnd"/>
            <w:r>
              <w:t xml:space="preserve"> могут предоставить полезную информацию для диагностики и лечения.</w:t>
            </w:r>
          </w:p>
        </w:tc>
      </w:tr>
      <w:tr w:rsidR="00F378AA" w14:paraId="4ECDCFCE" w14:textId="77777777" w:rsidTr="00FC591B">
        <w:trPr>
          <w:cantSplit/>
          <w:jc w:val="center"/>
        </w:trPr>
        <w:tc>
          <w:tcPr>
            <w:tcW w:w="1678" w:type="dxa"/>
            <w:shd w:val="clear" w:color="auto" w:fill="538135" w:themeFill="accent6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CBB9E" w14:textId="72818F4A" w:rsidR="00F378AA" w:rsidRDefault="00A618DE" w:rsidP="00AD6FEF">
            <w:pPr>
              <w:pStyle w:val="6"/>
              <w:outlineLvl w:val="5"/>
            </w:pPr>
            <w:r>
              <w:t>11:</w:t>
            </w:r>
            <w:r w:rsidR="00F15FAB">
              <w:t>4</w:t>
            </w:r>
            <w:r>
              <w:t>0-12:</w:t>
            </w:r>
            <w:r w:rsidR="00F15FAB">
              <w:t>0</w:t>
            </w:r>
            <w:r w:rsidR="00F378AA">
              <w:t>0</w:t>
            </w:r>
          </w:p>
        </w:tc>
        <w:tc>
          <w:tcPr>
            <w:tcW w:w="7958" w:type="dxa"/>
            <w:shd w:val="clear" w:color="auto" w:fill="auto"/>
            <w:tcMar>
              <w:top w:w="80" w:type="dxa"/>
              <w:left w:w="94" w:type="dxa"/>
              <w:bottom w:w="80" w:type="dxa"/>
              <w:right w:w="80" w:type="dxa"/>
            </w:tcMar>
          </w:tcPr>
          <w:p w14:paraId="564A51F4" w14:textId="77777777" w:rsidR="00F15FAB" w:rsidRDefault="00F15FAB" w:rsidP="00F15FAB">
            <w:pPr>
              <w:pStyle w:val="ab"/>
              <w:spacing w:line="216" w:lineRule="auto"/>
              <w:rPr>
                <w:i/>
                <w:iCs/>
              </w:rPr>
            </w:pPr>
            <w:r>
              <w:rPr>
                <w:b/>
                <w:bCs/>
              </w:rPr>
              <w:t>ДОКЛАД КОМПАНИИ-ПАРТНЕРА «ГК АЛКОР БИО»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 xml:space="preserve"> </w:t>
            </w:r>
            <w:r>
              <w:t>/НЕ ВХОДИТ В ПРОГРАММУ ДЛЯ НМО/</w:t>
            </w:r>
          </w:p>
          <w:p w14:paraId="7F4680F2" w14:textId="7C36D4C7" w:rsidR="00F378AA" w:rsidRDefault="00F15FAB" w:rsidP="00F15FAB">
            <w:pPr>
              <w:pStyle w:val="a7"/>
            </w:pPr>
            <w:r>
              <w:rPr>
                <w:u w:color="538135"/>
              </w:rPr>
              <w:t xml:space="preserve">Диагностика </w:t>
            </w:r>
            <w:proofErr w:type="spellStart"/>
            <w:r>
              <w:rPr>
                <w:u w:color="538135"/>
              </w:rPr>
              <w:t>гемоконтактных</w:t>
            </w:r>
            <w:proofErr w:type="spellEnd"/>
            <w:r>
              <w:rPr>
                <w:u w:color="538135"/>
              </w:rPr>
              <w:t xml:space="preserve"> вирусных инфекций в условиях крупной профильной медицинской организации</w:t>
            </w:r>
          </w:p>
        </w:tc>
      </w:tr>
      <w:tr w:rsidR="00F15FAB" w14:paraId="7EA47DA1" w14:textId="77777777" w:rsidTr="00F15FAB">
        <w:trPr>
          <w:cantSplit/>
          <w:jc w:val="center"/>
        </w:trPr>
        <w:tc>
          <w:tcPr>
            <w:tcW w:w="963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53CCC" w14:textId="77777777" w:rsidR="00F15FAB" w:rsidRDefault="00F15FAB" w:rsidP="00F15FAB">
            <w:pPr>
              <w:pStyle w:val="2"/>
              <w:ind w:firstLine="1171"/>
              <w:outlineLvl w:val="1"/>
            </w:pPr>
            <w:r>
              <w:t xml:space="preserve">Лобанов Андрей Вячеславович, </w:t>
            </w:r>
          </w:p>
          <w:p w14:paraId="77FB4C21" w14:textId="261A5AB8" w:rsidR="00F15FAB" w:rsidRDefault="00F15FAB" w:rsidP="00F15FAB">
            <w:pPr>
              <w:pStyle w:val="4"/>
              <w:ind w:firstLine="1077"/>
              <w:outlineLvl w:val="3"/>
              <w:rPr>
                <w:b/>
                <w:bCs/>
              </w:rPr>
            </w:pPr>
            <w:r>
              <w:t xml:space="preserve">руководитель направления инфекционной диагностики «ГК </w:t>
            </w:r>
            <w:proofErr w:type="spellStart"/>
            <w:r>
              <w:t>Алкор</w:t>
            </w:r>
            <w:proofErr w:type="spellEnd"/>
            <w:r>
              <w:t xml:space="preserve"> </w:t>
            </w:r>
            <w:proofErr w:type="spellStart"/>
            <w:r>
              <w:t>Био</w:t>
            </w:r>
            <w:proofErr w:type="spellEnd"/>
            <w:r>
              <w:t>», Санкт-Петербург</w:t>
            </w:r>
          </w:p>
        </w:tc>
      </w:tr>
      <w:tr w:rsidR="00F378AA" w14:paraId="21E4EA2E" w14:textId="77777777" w:rsidTr="00FC591B">
        <w:trPr>
          <w:cantSplit/>
          <w:jc w:val="center"/>
        </w:trPr>
        <w:tc>
          <w:tcPr>
            <w:tcW w:w="1678" w:type="dxa"/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90AF5" w14:textId="42616589" w:rsidR="00F378AA" w:rsidRPr="00E5341D" w:rsidRDefault="00A618DE" w:rsidP="00B3088D">
            <w:pPr>
              <w:pStyle w:val="6"/>
              <w:outlineLvl w:val="5"/>
            </w:pPr>
            <w:r w:rsidRPr="00B3088D">
              <w:rPr>
                <w:color w:val="auto"/>
                <w:u w:color="7F7F7F"/>
              </w:rPr>
              <w:t>12:</w:t>
            </w:r>
            <w:r w:rsidR="00F15FAB">
              <w:rPr>
                <w:color w:val="auto"/>
                <w:u w:color="7F7F7F"/>
              </w:rPr>
              <w:t>0</w:t>
            </w:r>
            <w:r w:rsidRPr="00B3088D">
              <w:rPr>
                <w:color w:val="auto"/>
                <w:u w:color="7F7F7F"/>
              </w:rPr>
              <w:t>0-12:4</w:t>
            </w:r>
            <w:r w:rsidR="00F15FAB">
              <w:rPr>
                <w:color w:val="auto"/>
                <w:u w:color="7F7F7F"/>
              </w:rPr>
              <w:t>0</w:t>
            </w:r>
          </w:p>
        </w:tc>
        <w:tc>
          <w:tcPr>
            <w:tcW w:w="7958" w:type="dxa"/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6298C" w14:textId="77777777" w:rsidR="00F378AA" w:rsidRPr="00226D25" w:rsidRDefault="00F378AA" w:rsidP="00226D25">
            <w:pPr>
              <w:pStyle w:val="a7"/>
              <w:rPr>
                <w:sz w:val="20"/>
                <w:szCs w:val="20"/>
              </w:rPr>
            </w:pPr>
            <w:r w:rsidRPr="00226D25">
              <w:rPr>
                <w:color w:val="595959" w:themeColor="text1" w:themeTint="A6"/>
                <w:sz w:val="20"/>
                <w:szCs w:val="20"/>
                <w:u w:color="7F7F7F"/>
              </w:rPr>
              <w:t>ПЕРЕРЫВ, КОФЕ-БРЕЙК</w:t>
            </w:r>
          </w:p>
        </w:tc>
      </w:tr>
    </w:tbl>
    <w:p w14:paraId="55AD3B11" w14:textId="77777777" w:rsidR="00F378AA" w:rsidRPr="00584EC5" w:rsidRDefault="00F378AA" w:rsidP="00AF17FA">
      <w:pPr>
        <w:pStyle w:val="af2"/>
      </w:pPr>
    </w:p>
    <w:tbl>
      <w:tblPr>
        <w:tblStyle w:val="TableNormal"/>
        <w:tblW w:w="9636" w:type="dxa"/>
        <w:jc w:val="center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78"/>
        <w:gridCol w:w="7958"/>
      </w:tblGrid>
      <w:tr w:rsidR="00F378AA" w:rsidRPr="00584EC5" w14:paraId="1247C48D" w14:textId="77777777" w:rsidTr="00A73132">
        <w:trPr>
          <w:cantSplit/>
          <w:jc w:val="center"/>
        </w:trPr>
        <w:tc>
          <w:tcPr>
            <w:tcW w:w="9636" w:type="dxa"/>
            <w:gridSpan w:val="2"/>
            <w:shd w:val="clear" w:color="auto" w:fill="E2EFD9" w:themeFill="accent6" w:themeFillTint="33"/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68DA1AEC" w14:textId="254EE4EF" w:rsidR="00F378AA" w:rsidRPr="00584EC5" w:rsidRDefault="00CC2E57" w:rsidP="00F8673C">
            <w:pPr>
              <w:pStyle w:val="5"/>
              <w:spacing w:line="240" w:lineRule="auto"/>
              <w:ind w:left="0"/>
              <w:outlineLvl w:val="4"/>
              <w:rPr>
                <w:sz w:val="26"/>
              </w:rPr>
            </w:pPr>
            <w:r w:rsidRPr="00584EC5">
              <w:rPr>
                <w:sz w:val="26"/>
              </w:rPr>
              <w:lastRenderedPageBreak/>
              <w:t xml:space="preserve">Часть II   |   </w:t>
            </w:r>
            <w:r w:rsidR="00584EC5" w:rsidRPr="00584EC5">
              <w:rPr>
                <w:sz w:val="26"/>
              </w:rPr>
              <w:t xml:space="preserve">БОЛЬШОЙ КОНФЕРЕНЦ-ЗАЛ </w:t>
            </w:r>
          </w:p>
        </w:tc>
      </w:tr>
      <w:tr w:rsidR="00F8673C" w:rsidRPr="00F8673C" w14:paraId="650D89B3" w14:textId="77777777" w:rsidTr="00A73132">
        <w:trPr>
          <w:cantSplit/>
          <w:jc w:val="center"/>
        </w:trPr>
        <w:tc>
          <w:tcPr>
            <w:tcW w:w="9636" w:type="dxa"/>
            <w:gridSpan w:val="2"/>
            <w:shd w:val="clear" w:color="auto" w:fill="538135" w:themeFill="accent6" w:themeFillShade="BF"/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707574C4" w14:textId="0A50EBF2" w:rsidR="00F8673C" w:rsidRPr="00F8673C" w:rsidRDefault="00F8673C" w:rsidP="000117EC">
            <w:pPr>
              <w:pStyle w:val="5"/>
              <w:spacing w:line="240" w:lineRule="auto"/>
              <w:ind w:left="0"/>
              <w:outlineLvl w:val="4"/>
              <w:rPr>
                <w:color w:val="FFFFFF" w:themeColor="background1"/>
              </w:rPr>
            </w:pPr>
            <w:r w:rsidRPr="00F8673C">
              <w:rPr>
                <w:b w:val="0"/>
                <w:bCs w:val="0"/>
                <w:color w:val="FFFFFF" w:themeColor="background1"/>
              </w:rPr>
              <w:t xml:space="preserve">Модераторы: Тарасенко О.А., Ройтман А.П., </w:t>
            </w:r>
            <w:proofErr w:type="spellStart"/>
            <w:r w:rsidRPr="00F8673C">
              <w:rPr>
                <w:b w:val="0"/>
                <w:bCs w:val="0"/>
                <w:color w:val="FFFFFF" w:themeColor="background1"/>
              </w:rPr>
              <w:t>Цвиренко</w:t>
            </w:r>
            <w:proofErr w:type="spellEnd"/>
            <w:r w:rsidRPr="00F8673C">
              <w:rPr>
                <w:b w:val="0"/>
                <w:bCs w:val="0"/>
                <w:color w:val="FFFFFF" w:themeColor="background1"/>
              </w:rPr>
              <w:t xml:space="preserve"> С.В.</w:t>
            </w:r>
          </w:p>
        </w:tc>
      </w:tr>
      <w:tr w:rsidR="00F378AA" w14:paraId="79882C77" w14:textId="77777777" w:rsidTr="00FC591B">
        <w:trPr>
          <w:cantSplit/>
          <w:jc w:val="center"/>
        </w:trPr>
        <w:tc>
          <w:tcPr>
            <w:tcW w:w="1678" w:type="dxa"/>
            <w:shd w:val="clear" w:color="auto" w:fill="538135" w:themeFill="accent6" w:themeFillShade="BF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664C0F84" w14:textId="32285184" w:rsidR="00F378AA" w:rsidRDefault="00A618DE" w:rsidP="00AD6FEF">
            <w:pPr>
              <w:pStyle w:val="6"/>
              <w:outlineLvl w:val="5"/>
            </w:pPr>
            <w:r w:rsidRPr="00AD6FEF">
              <w:t>12:4</w:t>
            </w:r>
            <w:r w:rsidR="00F15FAB">
              <w:t>0</w:t>
            </w:r>
            <w:r w:rsidRPr="00AD6FEF">
              <w:t>-13:</w:t>
            </w:r>
            <w:r w:rsidR="00F15FAB">
              <w:t>0</w:t>
            </w:r>
            <w:r w:rsidR="00E52B51" w:rsidRPr="00AD6FEF">
              <w:t>0</w:t>
            </w:r>
          </w:p>
        </w:tc>
        <w:tc>
          <w:tcPr>
            <w:tcW w:w="7958" w:type="dxa"/>
            <w:shd w:val="clear" w:color="auto" w:fill="auto"/>
            <w:tcMar>
              <w:top w:w="57" w:type="dxa"/>
              <w:left w:w="240" w:type="dxa"/>
              <w:bottom w:w="57" w:type="dxa"/>
              <w:right w:w="315" w:type="dxa"/>
            </w:tcMar>
          </w:tcPr>
          <w:p w14:paraId="4691E211" w14:textId="0FDDF666" w:rsidR="00F15FAB" w:rsidRDefault="00F15FAB" w:rsidP="00F15FAB">
            <w:pPr>
              <w:pStyle w:val="ab"/>
              <w:spacing w:line="216" w:lineRule="auto"/>
              <w:rPr>
                <w:i/>
                <w:iCs/>
              </w:rPr>
            </w:pPr>
            <w:r>
              <w:rPr>
                <w:b/>
                <w:bCs/>
              </w:rPr>
              <w:t>ДОКЛАД ПРИ ПОДДЕРЖКЕ КОМПАНИИ-ГЕНЕРАЛЬНОГО ПАРТНЕРА «I</w:t>
            </w:r>
            <w:r>
              <w:rPr>
                <w:b/>
                <w:bCs/>
                <w:lang w:val="en-US"/>
              </w:rPr>
              <w:t>MMUCOR</w:t>
            </w:r>
            <w:r>
              <w:rPr>
                <w:b/>
                <w:bCs/>
              </w:rPr>
              <w:t>»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 xml:space="preserve"> </w:t>
            </w:r>
            <w:r>
              <w:t>/НЕ ВХОДИТ В ПРОГРАММУ ДЛЯ НМО/</w:t>
            </w:r>
          </w:p>
          <w:p w14:paraId="0EFC20EF" w14:textId="659A8FBF" w:rsidR="00F378AA" w:rsidRDefault="00F15FAB" w:rsidP="00F15FAB">
            <w:pPr>
              <w:pStyle w:val="a7"/>
            </w:pPr>
            <w:proofErr w:type="spellStart"/>
            <w:r>
              <w:rPr>
                <w:u w:color="538135"/>
              </w:rPr>
              <w:t>Антитромбоцитарные</w:t>
            </w:r>
            <w:proofErr w:type="spellEnd"/>
            <w:r>
              <w:rPr>
                <w:u w:color="538135"/>
              </w:rPr>
              <w:t xml:space="preserve"> антитела: современная диагностика и клиническое значение</w:t>
            </w:r>
          </w:p>
        </w:tc>
      </w:tr>
      <w:tr w:rsidR="00F378AA" w14:paraId="47F9E98B" w14:textId="77777777" w:rsidTr="00A73132">
        <w:trPr>
          <w:cantSplit/>
          <w:jc w:val="center"/>
        </w:trPr>
        <w:tc>
          <w:tcPr>
            <w:tcW w:w="9636" w:type="dxa"/>
            <w:gridSpan w:val="2"/>
            <w:shd w:val="clear" w:color="auto" w:fill="auto"/>
            <w:tcMar>
              <w:top w:w="57" w:type="dxa"/>
              <w:left w:w="1171" w:type="dxa"/>
              <w:bottom w:w="57" w:type="dxa"/>
              <w:right w:w="80" w:type="dxa"/>
            </w:tcMar>
          </w:tcPr>
          <w:p w14:paraId="6061615B" w14:textId="77777777" w:rsidR="00F15FAB" w:rsidRDefault="00F15FAB" w:rsidP="00455287">
            <w:pPr>
              <w:pStyle w:val="a7"/>
              <w:ind w:left="1010" w:firstLine="58"/>
              <w:rPr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color w:val="000000"/>
                <w:sz w:val="24"/>
                <w:szCs w:val="24"/>
                <w:u w:color="000000"/>
              </w:rPr>
              <w:t>Кробинец</w:t>
            </w:r>
            <w:proofErr w:type="spellEnd"/>
            <w:r>
              <w:rPr>
                <w:color w:val="000000"/>
                <w:sz w:val="24"/>
                <w:szCs w:val="24"/>
                <w:u w:color="000000"/>
              </w:rPr>
              <w:t xml:space="preserve"> Ирина Ивановна,</w:t>
            </w:r>
          </w:p>
          <w:p w14:paraId="012A1F28" w14:textId="12E0CE95" w:rsidR="00F378AA" w:rsidRPr="00F5495D" w:rsidRDefault="00F15FAB" w:rsidP="00F5495D">
            <w:pPr>
              <w:pStyle w:val="4"/>
              <w:outlineLvl w:val="3"/>
              <w:rPr>
                <w:i w:val="0"/>
                <w:iCs w:val="0"/>
              </w:rPr>
            </w:pPr>
            <w:r w:rsidRPr="00F5495D">
              <w:rPr>
                <w:rStyle w:val="ae"/>
                <w:i/>
                <w:iCs/>
                <w:color w:val="262626" w:themeColor="text1" w:themeTint="D9"/>
              </w:rPr>
              <w:t xml:space="preserve">д.б.н., руководитель научно-исследовательской лаборатории </w:t>
            </w:r>
            <w:proofErr w:type="spellStart"/>
            <w:r w:rsidRPr="00F5495D">
              <w:rPr>
                <w:rStyle w:val="ae"/>
                <w:i/>
                <w:iCs/>
                <w:color w:val="262626" w:themeColor="text1" w:themeTint="D9"/>
              </w:rPr>
              <w:t>гематрансфузионных</w:t>
            </w:r>
            <w:proofErr w:type="spellEnd"/>
            <w:r w:rsidRPr="00F5495D">
              <w:rPr>
                <w:rStyle w:val="ae"/>
                <w:i/>
                <w:iCs/>
                <w:color w:val="262626" w:themeColor="text1" w:themeTint="D9"/>
              </w:rPr>
              <w:t xml:space="preserve"> технологий, ФГБУ «Российский научно-исследовательский институт гематологии и трансфузиологии Федерального медико-биологического агентства», Санкт-Петербург</w:t>
            </w:r>
          </w:p>
        </w:tc>
      </w:tr>
      <w:tr w:rsidR="00F378AA" w14:paraId="382DB526" w14:textId="77777777" w:rsidTr="00FC591B">
        <w:trPr>
          <w:cantSplit/>
          <w:jc w:val="center"/>
        </w:trPr>
        <w:tc>
          <w:tcPr>
            <w:tcW w:w="1678" w:type="dxa"/>
            <w:shd w:val="clear" w:color="auto" w:fill="538135" w:themeFill="accent6" w:themeFillShade="BF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5981532F" w14:textId="29577E46" w:rsidR="00F378AA" w:rsidRDefault="00A618DE" w:rsidP="00AD6FEF">
            <w:pPr>
              <w:pStyle w:val="6"/>
              <w:outlineLvl w:val="5"/>
            </w:pPr>
            <w:r>
              <w:t>13:</w:t>
            </w:r>
            <w:r w:rsidR="00F15FAB">
              <w:t>0</w:t>
            </w:r>
            <w:r>
              <w:t>0-13:</w:t>
            </w:r>
            <w:r w:rsidR="00F15FAB">
              <w:t>1</w:t>
            </w:r>
            <w:r w:rsidR="00E52B51">
              <w:t>5</w:t>
            </w:r>
          </w:p>
        </w:tc>
        <w:tc>
          <w:tcPr>
            <w:tcW w:w="7958" w:type="dxa"/>
            <w:shd w:val="clear" w:color="auto" w:fill="auto"/>
            <w:tcMar>
              <w:top w:w="57" w:type="dxa"/>
              <w:left w:w="94" w:type="dxa"/>
              <w:bottom w:w="57" w:type="dxa"/>
              <w:right w:w="80" w:type="dxa"/>
            </w:tcMar>
          </w:tcPr>
          <w:p w14:paraId="1C4071CE" w14:textId="77777777" w:rsidR="00A73132" w:rsidRDefault="00A73132" w:rsidP="000117EC">
            <w:pPr>
              <w:pStyle w:val="ab"/>
              <w:spacing w:line="216" w:lineRule="auto"/>
              <w:rPr>
                <w:i/>
                <w:iCs/>
              </w:rPr>
            </w:pPr>
            <w:r>
              <w:rPr>
                <w:b/>
                <w:bCs/>
              </w:rPr>
              <w:t xml:space="preserve">ДОКЛАД КОМПАНИИ-ПАРТНЕРА </w:t>
            </w:r>
            <w:r>
              <w:rPr>
                <w:i/>
                <w:iCs/>
              </w:rPr>
              <w:t>«</w:t>
            </w:r>
            <w:r>
              <w:rPr>
                <w:b/>
                <w:bCs/>
              </w:rPr>
              <w:t>ЭРБА РУС</w:t>
            </w:r>
            <w:r>
              <w:rPr>
                <w:i/>
                <w:iCs/>
              </w:rPr>
              <w:t xml:space="preserve">» </w:t>
            </w:r>
          </w:p>
          <w:p w14:paraId="516127A3" w14:textId="39A223B4" w:rsidR="00F378AA" w:rsidRDefault="00A73132" w:rsidP="000117EC">
            <w:pPr>
              <w:pStyle w:val="ab"/>
              <w:spacing w:line="216" w:lineRule="auto"/>
              <w:rPr>
                <w:i/>
                <w:iCs/>
              </w:rPr>
            </w:pPr>
            <w:r>
              <w:t>/НЕ ВХОДИТ В ПРОГРАММУ ДЛЯ НМО/</w:t>
            </w:r>
          </w:p>
          <w:p w14:paraId="173A71D5" w14:textId="77777777" w:rsidR="00F378AA" w:rsidRPr="00A941AA" w:rsidRDefault="00F378AA" w:rsidP="00A941AA">
            <w:pPr>
              <w:pStyle w:val="a7"/>
            </w:pPr>
            <w:r w:rsidRPr="00A941AA">
              <w:t>Подходы к стандартизации исследований клеточного состава мочи</w:t>
            </w:r>
          </w:p>
        </w:tc>
      </w:tr>
      <w:tr w:rsidR="00F378AA" w14:paraId="1FCC8806" w14:textId="77777777" w:rsidTr="00A73132">
        <w:trPr>
          <w:cantSplit/>
          <w:jc w:val="center"/>
        </w:trPr>
        <w:tc>
          <w:tcPr>
            <w:tcW w:w="9636" w:type="dxa"/>
            <w:gridSpan w:val="2"/>
            <w:shd w:val="clear" w:color="auto" w:fill="auto"/>
            <w:tcMar>
              <w:top w:w="57" w:type="dxa"/>
              <w:left w:w="1171" w:type="dxa"/>
              <w:bottom w:w="57" w:type="dxa"/>
              <w:right w:w="80" w:type="dxa"/>
            </w:tcMar>
          </w:tcPr>
          <w:p w14:paraId="4C8B3232" w14:textId="77777777" w:rsidR="00F378AA" w:rsidRDefault="00F378AA" w:rsidP="00AD6FEF">
            <w:pPr>
              <w:pStyle w:val="2"/>
              <w:outlineLvl w:val="1"/>
            </w:pPr>
            <w:r>
              <w:t>Клычникова Елена Валерьевна, </w:t>
            </w:r>
          </w:p>
          <w:p w14:paraId="13117545" w14:textId="29870153" w:rsidR="00F378AA" w:rsidRPr="00F20F6B" w:rsidRDefault="00F378AA" w:rsidP="00F8673C">
            <w:pPr>
              <w:pStyle w:val="4"/>
              <w:outlineLvl w:val="3"/>
              <w:rPr>
                <w:rStyle w:val="ae"/>
                <w:i/>
                <w:iCs/>
              </w:rPr>
            </w:pPr>
            <w:r w:rsidRPr="000731D9">
              <w:rPr>
                <w:rStyle w:val="ae"/>
                <w:i/>
                <w:iCs/>
                <w:color w:val="262626" w:themeColor="text1" w:themeTint="D9"/>
              </w:rPr>
              <w:t>к.м.н., заведующий научной клинико-биохимической лабораторией экстренных методов исследования ГБУЗ «НИИ скорой помощи им. Н.В. Склифосовского ДЗМ», доцент кафедры Общей патологии медико-биологического факультета ФГАОУ ВО РНИМУ им. Н.И. Пирогова Минздрава России, Москва</w:t>
            </w:r>
          </w:p>
        </w:tc>
      </w:tr>
      <w:tr w:rsidR="00F378AA" w:rsidRPr="00F20F6B" w14:paraId="22955190" w14:textId="77777777" w:rsidTr="00FC591B">
        <w:trPr>
          <w:cantSplit/>
          <w:jc w:val="center"/>
        </w:trPr>
        <w:tc>
          <w:tcPr>
            <w:tcW w:w="1678" w:type="dxa"/>
            <w:shd w:val="clear" w:color="auto" w:fill="538135" w:themeFill="accent6" w:themeFillShade="BF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048B0B40" w14:textId="77CEB605" w:rsidR="00F378AA" w:rsidRDefault="00A618DE" w:rsidP="00AD6FEF">
            <w:pPr>
              <w:pStyle w:val="6"/>
              <w:outlineLvl w:val="5"/>
            </w:pPr>
            <w:r>
              <w:t>13:</w:t>
            </w:r>
            <w:r w:rsidR="00F15FAB">
              <w:t>1</w:t>
            </w:r>
            <w:r w:rsidRPr="00AD6FEF">
              <w:t>5</w:t>
            </w:r>
            <w:r>
              <w:t>-14:0</w:t>
            </w:r>
            <w:r w:rsidR="00F15FAB">
              <w:t>0</w:t>
            </w:r>
          </w:p>
        </w:tc>
        <w:tc>
          <w:tcPr>
            <w:tcW w:w="7958" w:type="dxa"/>
            <w:shd w:val="clear" w:color="auto" w:fill="auto"/>
            <w:tcMar>
              <w:top w:w="57" w:type="dxa"/>
              <w:left w:w="94" w:type="dxa"/>
              <w:bottom w:w="57" w:type="dxa"/>
              <w:right w:w="80" w:type="dxa"/>
            </w:tcMar>
          </w:tcPr>
          <w:p w14:paraId="5CE6F016" w14:textId="2405738A" w:rsidR="00F378AA" w:rsidRPr="00A941AA" w:rsidRDefault="00F15FAB" w:rsidP="00A941AA">
            <w:pPr>
              <w:pStyle w:val="a7"/>
            </w:pPr>
            <w:r>
              <w:rPr>
                <w:u w:color="538135"/>
              </w:rPr>
              <w:t xml:space="preserve">Инструменты </w:t>
            </w:r>
            <w:proofErr w:type="spellStart"/>
            <w:r>
              <w:rPr>
                <w:u w:color="538135"/>
              </w:rPr>
              <w:t>постаналитической</w:t>
            </w:r>
            <w:proofErr w:type="spellEnd"/>
            <w:r>
              <w:rPr>
                <w:u w:color="538135"/>
              </w:rPr>
              <w:t xml:space="preserve"> интерпретации результатов лабораторного исследования</w:t>
            </w:r>
          </w:p>
        </w:tc>
      </w:tr>
      <w:tr w:rsidR="00F15FAB" w:rsidRPr="00F20F6B" w14:paraId="304C6778" w14:textId="77777777" w:rsidTr="00F15FAB">
        <w:trPr>
          <w:cantSplit/>
          <w:jc w:val="center"/>
        </w:trPr>
        <w:tc>
          <w:tcPr>
            <w:tcW w:w="9636" w:type="dxa"/>
            <w:gridSpan w:val="2"/>
            <w:shd w:val="clear" w:color="auto" w:fill="auto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4F5D55BE" w14:textId="77777777" w:rsidR="00F15FAB" w:rsidRDefault="00F15FAB" w:rsidP="00455287">
            <w:pPr>
              <w:pStyle w:val="2"/>
              <w:ind w:firstLine="1029"/>
              <w:outlineLvl w:val="1"/>
            </w:pPr>
            <w:proofErr w:type="spellStart"/>
            <w:r>
              <w:t>Цвиренко</w:t>
            </w:r>
            <w:proofErr w:type="spellEnd"/>
            <w:r>
              <w:t xml:space="preserve"> Сергей Васильевич, </w:t>
            </w:r>
          </w:p>
          <w:p w14:paraId="4AAF2BD8" w14:textId="77777777" w:rsidR="00F15FAB" w:rsidRPr="00F15FAB" w:rsidRDefault="00F15FAB" w:rsidP="00F15FAB">
            <w:pPr>
              <w:pStyle w:val="4"/>
              <w:ind w:left="1313"/>
              <w:outlineLvl w:val="3"/>
              <w:rPr>
                <w:rStyle w:val="ae"/>
                <w:i/>
                <w:iCs/>
                <w:color w:val="262626" w:themeColor="text1" w:themeTint="D9"/>
              </w:rPr>
            </w:pPr>
            <w:r w:rsidRPr="00F15FAB">
              <w:rPr>
                <w:rStyle w:val="ae"/>
                <w:i/>
                <w:iCs/>
                <w:color w:val="262626" w:themeColor="text1" w:themeTint="D9"/>
              </w:rPr>
              <w:t xml:space="preserve">д.м.н., профессор, профессор кафедры медицинской микробиологии и клинической лабораторной диагностики ФГБОУ ВО </w:t>
            </w:r>
            <w:proofErr w:type="spellStart"/>
            <w:r w:rsidRPr="00F15FAB">
              <w:rPr>
                <w:rStyle w:val="ae"/>
                <w:i/>
                <w:iCs/>
                <w:color w:val="262626" w:themeColor="text1" w:themeTint="D9"/>
              </w:rPr>
              <w:t>УрГМУ</w:t>
            </w:r>
            <w:proofErr w:type="spellEnd"/>
            <w:r w:rsidRPr="00F15FAB">
              <w:rPr>
                <w:rStyle w:val="ae"/>
                <w:i/>
                <w:iCs/>
                <w:color w:val="262626" w:themeColor="text1" w:themeTint="D9"/>
              </w:rPr>
              <w:t xml:space="preserve"> Минздрава России, главный внештатный специалист УрФО по клинической лабораторной диагностике, Екатеринбург</w:t>
            </w:r>
          </w:p>
          <w:p w14:paraId="1D3FB696" w14:textId="358824A1" w:rsidR="00F15FAB" w:rsidRDefault="00F15FAB" w:rsidP="00F15FAB">
            <w:pPr>
              <w:pStyle w:val="af"/>
              <w:ind w:left="1738"/>
              <w:rPr>
                <w:b/>
                <w:bCs/>
              </w:rPr>
            </w:pPr>
            <w:r>
              <w:t>Аннотация: в докладе подробно рассм</w:t>
            </w:r>
            <w:r w:rsidR="00F5495D">
              <w:t>а</w:t>
            </w:r>
            <w:r>
              <w:t>тривается понятие референтных интервалов, их свойства, правила и способы получения и верификации. Обсуждается влияние индекса индивидуальности на использование референтных интервалов для оценки результатов исследований, возможности оценки результатов серийных исследованием с использованием показателя критической разницы различий. Рассматриваются ключевые вопросы пороговых и критических значений</w:t>
            </w:r>
          </w:p>
        </w:tc>
      </w:tr>
      <w:tr w:rsidR="00F378AA" w14:paraId="63BF4CE7" w14:textId="77777777" w:rsidTr="00FC591B">
        <w:trPr>
          <w:cantSplit/>
          <w:jc w:val="center"/>
        </w:trPr>
        <w:tc>
          <w:tcPr>
            <w:tcW w:w="1678" w:type="dxa"/>
            <w:shd w:val="clear" w:color="auto" w:fill="538135" w:themeFill="accent6" w:themeFillShade="BF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59A5F187" w14:textId="68465F44" w:rsidR="00F378AA" w:rsidRDefault="00A618DE" w:rsidP="00AD6FEF">
            <w:pPr>
              <w:pStyle w:val="6"/>
              <w:outlineLvl w:val="5"/>
            </w:pPr>
            <w:r>
              <w:t>14:0</w:t>
            </w:r>
            <w:r w:rsidR="00F15FAB">
              <w:t>0</w:t>
            </w:r>
            <w:r>
              <w:t>-14:</w:t>
            </w:r>
            <w:r w:rsidR="00F15FAB">
              <w:t>1</w:t>
            </w:r>
            <w:r>
              <w:t>5</w:t>
            </w:r>
          </w:p>
        </w:tc>
        <w:tc>
          <w:tcPr>
            <w:tcW w:w="7958" w:type="dxa"/>
            <w:shd w:val="clear" w:color="auto" w:fill="auto"/>
            <w:tcMar>
              <w:top w:w="57" w:type="dxa"/>
              <w:left w:w="94" w:type="dxa"/>
              <w:bottom w:w="57" w:type="dxa"/>
              <w:right w:w="80" w:type="dxa"/>
            </w:tcMar>
          </w:tcPr>
          <w:p w14:paraId="225CD3D6" w14:textId="77DD38FE" w:rsidR="00F15FAB" w:rsidRDefault="00F15FAB" w:rsidP="00F15FAB">
            <w:pPr>
              <w:pStyle w:val="ab"/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>ДОКЛАД КОМПАНИИ</w:t>
            </w:r>
            <w:r w:rsidR="00894E9E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ПАРТНЕРА «БИОХИММАК» </w:t>
            </w:r>
          </w:p>
          <w:p w14:paraId="5E377FFF" w14:textId="77777777" w:rsidR="00F15FAB" w:rsidRDefault="00F15FAB" w:rsidP="00F15FAB">
            <w:pPr>
              <w:pStyle w:val="ab"/>
              <w:spacing w:line="216" w:lineRule="auto"/>
              <w:rPr>
                <w:i/>
                <w:iCs/>
              </w:rPr>
            </w:pPr>
            <w:r>
              <w:t>/НЕ ВХОДИТ В ПРОГРАММУ ДЛЯ НМО/</w:t>
            </w:r>
          </w:p>
          <w:p w14:paraId="16AF7244" w14:textId="12364FE0" w:rsidR="00F378AA" w:rsidRPr="00E52B51" w:rsidRDefault="00F15FAB" w:rsidP="00F15FAB">
            <w:pPr>
              <w:pStyle w:val="a7"/>
              <w:rPr>
                <w:color w:val="2F5496"/>
              </w:rPr>
            </w:pPr>
            <w:r>
              <w:rPr>
                <w:u w:color="538135"/>
              </w:rPr>
              <w:t>Серологические маркеры и гликированный гемоглобин: ключевые аспекты диагностики сахарного диабета</w:t>
            </w:r>
          </w:p>
        </w:tc>
      </w:tr>
      <w:tr w:rsidR="00F15FAB" w14:paraId="534B9F93" w14:textId="77777777" w:rsidTr="00F645DA">
        <w:trPr>
          <w:cantSplit/>
          <w:jc w:val="center"/>
        </w:trPr>
        <w:tc>
          <w:tcPr>
            <w:tcW w:w="9636" w:type="dxa"/>
            <w:gridSpan w:val="2"/>
            <w:shd w:val="clear" w:color="auto" w:fill="auto"/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718ED891" w14:textId="77777777" w:rsidR="00F15FAB" w:rsidRDefault="00F15FAB" w:rsidP="00455287">
            <w:pPr>
              <w:pStyle w:val="2"/>
              <w:ind w:firstLine="1029"/>
              <w:outlineLvl w:val="1"/>
            </w:pPr>
            <w:r w:rsidRPr="00F15FAB">
              <w:t>Егоров Евгений Леонидович</w:t>
            </w:r>
            <w:r>
              <w:t>,</w:t>
            </w:r>
          </w:p>
          <w:p w14:paraId="5A824987" w14:textId="42F1FB4C" w:rsidR="00F15FAB" w:rsidRPr="00F15FAB" w:rsidRDefault="00F15FAB" w:rsidP="00F15FAB">
            <w:pPr>
              <w:pStyle w:val="4"/>
              <w:ind w:left="1313"/>
              <w:outlineLvl w:val="3"/>
              <w:rPr>
                <w:b/>
                <w:bCs/>
                <w:i w:val="0"/>
                <w:iCs w:val="0"/>
              </w:rPr>
            </w:pPr>
            <w:r w:rsidRPr="00F15FAB">
              <w:rPr>
                <w:rStyle w:val="ae"/>
                <w:i/>
                <w:iCs/>
                <w:color w:val="262626" w:themeColor="text1" w:themeTint="D9"/>
              </w:rPr>
              <w:t xml:space="preserve">директор по маркетингу АО </w:t>
            </w:r>
            <w:r w:rsidR="00C11F9B">
              <w:rPr>
                <w:rStyle w:val="ae"/>
                <w:i/>
                <w:iCs/>
                <w:color w:val="262626" w:themeColor="text1" w:themeTint="D9"/>
              </w:rPr>
              <w:t>«</w:t>
            </w:r>
            <w:proofErr w:type="spellStart"/>
            <w:r w:rsidRPr="00F15FAB">
              <w:rPr>
                <w:rStyle w:val="ae"/>
                <w:i/>
                <w:iCs/>
                <w:color w:val="262626" w:themeColor="text1" w:themeTint="D9"/>
              </w:rPr>
              <w:t>БиоХимМак</w:t>
            </w:r>
            <w:proofErr w:type="spellEnd"/>
            <w:r w:rsidR="00C11F9B">
              <w:rPr>
                <w:rStyle w:val="ae"/>
                <w:i/>
                <w:iCs/>
                <w:color w:val="262626" w:themeColor="text1" w:themeTint="D9"/>
              </w:rPr>
              <w:t>»</w:t>
            </w:r>
            <w:r w:rsidRPr="00F15FAB">
              <w:rPr>
                <w:rStyle w:val="ae"/>
                <w:i/>
                <w:iCs/>
                <w:color w:val="262626" w:themeColor="text1" w:themeTint="D9"/>
              </w:rPr>
              <w:t>, Москва</w:t>
            </w:r>
          </w:p>
        </w:tc>
      </w:tr>
      <w:tr w:rsidR="00F378AA" w14:paraId="35247CDE" w14:textId="77777777" w:rsidTr="00FC591B">
        <w:trPr>
          <w:cantSplit/>
          <w:jc w:val="center"/>
        </w:trPr>
        <w:tc>
          <w:tcPr>
            <w:tcW w:w="1678" w:type="dxa"/>
            <w:shd w:val="clear" w:color="auto" w:fill="538135" w:themeFill="accent6" w:themeFillShade="BF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355AAC2F" w14:textId="203D733A" w:rsidR="00F378AA" w:rsidRPr="00AD6FEF" w:rsidRDefault="00A618DE" w:rsidP="00AD6FEF">
            <w:pPr>
              <w:pStyle w:val="6"/>
              <w:outlineLvl w:val="5"/>
            </w:pPr>
            <w:r w:rsidRPr="00AD6FEF">
              <w:lastRenderedPageBreak/>
              <w:t>14:</w:t>
            </w:r>
            <w:r w:rsidR="00C11F9B">
              <w:t>1</w:t>
            </w:r>
            <w:r w:rsidRPr="00AD6FEF">
              <w:t>5-14:4</w:t>
            </w:r>
            <w:r w:rsidR="00C11F9B">
              <w:t>5</w:t>
            </w:r>
          </w:p>
        </w:tc>
        <w:tc>
          <w:tcPr>
            <w:tcW w:w="7958" w:type="dxa"/>
            <w:shd w:val="clear" w:color="auto" w:fill="auto"/>
            <w:tcMar>
              <w:top w:w="57" w:type="dxa"/>
              <w:left w:w="94" w:type="dxa"/>
              <w:bottom w:w="57" w:type="dxa"/>
              <w:right w:w="80" w:type="dxa"/>
            </w:tcMar>
          </w:tcPr>
          <w:p w14:paraId="0AB74D7D" w14:textId="2314AFFB" w:rsidR="00F378AA" w:rsidRPr="00A941AA" w:rsidRDefault="00C11F9B" w:rsidP="00A941AA">
            <w:pPr>
              <w:pStyle w:val="a7"/>
            </w:pPr>
            <w:r>
              <w:rPr>
                <w:u w:color="538135"/>
              </w:rPr>
              <w:t>Опухолевые маркеры в современной лабораторной медицине</w:t>
            </w:r>
          </w:p>
        </w:tc>
      </w:tr>
      <w:tr w:rsidR="00F378AA" w14:paraId="1EA50358" w14:textId="77777777" w:rsidTr="00A73132">
        <w:trPr>
          <w:cantSplit/>
          <w:jc w:val="center"/>
        </w:trPr>
        <w:tc>
          <w:tcPr>
            <w:tcW w:w="9636" w:type="dxa"/>
            <w:gridSpan w:val="2"/>
            <w:shd w:val="clear" w:color="auto" w:fill="auto"/>
            <w:tcMar>
              <w:top w:w="57" w:type="dxa"/>
              <w:left w:w="1171" w:type="dxa"/>
              <w:bottom w:w="57" w:type="dxa"/>
              <w:right w:w="80" w:type="dxa"/>
            </w:tcMar>
          </w:tcPr>
          <w:p w14:paraId="1EC4DAF5" w14:textId="77777777" w:rsidR="00C11F9B" w:rsidRDefault="00C11F9B" w:rsidP="00455287">
            <w:pPr>
              <w:pStyle w:val="2"/>
              <w:ind w:hanging="56"/>
              <w:outlineLvl w:val="1"/>
            </w:pPr>
            <w:r>
              <w:t xml:space="preserve">Ройтман Александр </w:t>
            </w:r>
            <w:proofErr w:type="spellStart"/>
            <w:r>
              <w:t>Польевич</w:t>
            </w:r>
            <w:proofErr w:type="spellEnd"/>
            <w:r>
              <w:t xml:space="preserve">, </w:t>
            </w:r>
          </w:p>
          <w:p w14:paraId="0110BDE7" w14:textId="390053D6" w:rsidR="00C11F9B" w:rsidRDefault="00C11F9B" w:rsidP="00C11F9B">
            <w:pPr>
              <w:pStyle w:val="4"/>
              <w:outlineLvl w:val="3"/>
            </w:pPr>
            <w:r>
              <w:t>д.м.н., профессор кафедры клинической лабораторной диагностики</w:t>
            </w:r>
            <w:r w:rsidR="003B1C68">
              <w:t xml:space="preserve"> с курсом </w:t>
            </w:r>
            <w:r w:rsidR="00455287">
              <w:t xml:space="preserve">лабораторной </w:t>
            </w:r>
            <w:r w:rsidR="003B1C68">
              <w:t>иммунологии</w:t>
            </w:r>
            <w:r>
              <w:t xml:space="preserve"> ФГБОУ ДПО РМАНПО Минздрава России, главный внештатный специалист по клинической лабораторной диагностике Центрального федерального округа РФ, Москва</w:t>
            </w:r>
          </w:p>
          <w:p w14:paraId="309D53CF" w14:textId="6541D4A1" w:rsidR="00F378AA" w:rsidRPr="00AD6FEF" w:rsidRDefault="00C11F9B" w:rsidP="00F5495D">
            <w:pPr>
              <w:pStyle w:val="af"/>
              <w:ind w:left="643"/>
            </w:pPr>
            <w:r>
              <w:t>Аннотация:</w:t>
            </w:r>
            <w:r w:rsidR="00F5495D">
              <w:t xml:space="preserve"> </w:t>
            </w:r>
            <w:r w:rsidR="00F5495D" w:rsidRPr="00F5495D">
              <w:t xml:space="preserve">диагностика, оценка эффективности лечения, раннее обнаружение метастазирования и </w:t>
            </w:r>
            <w:proofErr w:type="spellStart"/>
            <w:r w:rsidR="00F5495D" w:rsidRPr="00F5495D">
              <w:t>рецидивирования</w:t>
            </w:r>
            <w:proofErr w:type="spellEnd"/>
            <w:r w:rsidR="00F5495D" w:rsidRPr="00F5495D">
              <w:t xml:space="preserve"> онкологических заболеваний одна из актуальнейших проблем современной медицины. В настоящее время известно и применяется в практике большое количество лабораторных опухолевых маркеров. В первой части доклада будут рассмотрены общие вопросы и рекомендации по использованию онкомаркеров. Вторая часть доклада будет иллюстрирована конкретными примерами и алгоритмами по использованию лабораторных опухолевых маркеров в скрининге, оценке эффективности терапии и прогнозировании онкологических заболеваний.</w:t>
            </w:r>
          </w:p>
        </w:tc>
      </w:tr>
      <w:tr w:rsidR="00F378AA" w14:paraId="521DF994" w14:textId="77777777" w:rsidTr="00FC591B">
        <w:trPr>
          <w:cantSplit/>
          <w:jc w:val="center"/>
        </w:trPr>
        <w:tc>
          <w:tcPr>
            <w:tcW w:w="1678" w:type="dxa"/>
            <w:shd w:val="clear" w:color="auto" w:fill="538135" w:themeFill="accent6" w:themeFillShade="BF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3B7E03F6" w14:textId="6959C77E" w:rsidR="00F378AA" w:rsidRDefault="00A618DE" w:rsidP="00CC2E57">
            <w:pPr>
              <w:pStyle w:val="6"/>
              <w:outlineLvl w:val="5"/>
            </w:pPr>
            <w:r>
              <w:t>14:4</w:t>
            </w:r>
            <w:r w:rsidR="00C11F9B">
              <w:t>5</w:t>
            </w:r>
            <w:r>
              <w:t>-1</w:t>
            </w:r>
            <w:r w:rsidR="00C11F9B">
              <w:t>5</w:t>
            </w:r>
            <w:r>
              <w:t>:</w:t>
            </w:r>
            <w:r w:rsidR="00C11F9B">
              <w:t>00</w:t>
            </w:r>
          </w:p>
        </w:tc>
        <w:tc>
          <w:tcPr>
            <w:tcW w:w="7958" w:type="dxa"/>
            <w:shd w:val="clear" w:color="auto" w:fill="auto"/>
            <w:tcMar>
              <w:top w:w="57" w:type="dxa"/>
              <w:left w:w="94" w:type="dxa"/>
              <w:bottom w:w="57" w:type="dxa"/>
              <w:right w:w="80" w:type="dxa"/>
            </w:tcMar>
          </w:tcPr>
          <w:p w14:paraId="6663C489" w14:textId="4563011B" w:rsidR="00E52B51" w:rsidRPr="00E52B51" w:rsidRDefault="00A73132" w:rsidP="000117EC">
            <w:pPr>
              <w:pStyle w:val="ab"/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>ДОКЛАД КОМПАНИИ</w:t>
            </w:r>
            <w:r w:rsidR="00894E9E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ПАРТНЕРА </w:t>
            </w:r>
            <w:r w:rsidRPr="00E52B51">
              <w:rPr>
                <w:b/>
                <w:bCs/>
              </w:rPr>
              <w:t xml:space="preserve">«ВИТАЛ ДЕВЕЛОПМЕНТ </w:t>
            </w:r>
            <w:r>
              <w:rPr>
                <w:b/>
                <w:bCs/>
              </w:rPr>
              <w:t>К</w:t>
            </w:r>
            <w:r w:rsidRPr="00E52B51">
              <w:rPr>
                <w:b/>
                <w:bCs/>
              </w:rPr>
              <w:t xml:space="preserve">ОРПОРЕЙШН» </w:t>
            </w:r>
          </w:p>
          <w:p w14:paraId="6C6AC8A9" w14:textId="38863877" w:rsidR="00F378AA" w:rsidRDefault="00A73132" w:rsidP="000117EC">
            <w:pPr>
              <w:pStyle w:val="ab"/>
              <w:spacing w:line="216" w:lineRule="auto"/>
              <w:rPr>
                <w:i/>
                <w:iCs/>
              </w:rPr>
            </w:pPr>
            <w:r>
              <w:t>/НЕ ВХОДИТ В ПРОГРАММУ ДЛЯ НМО/</w:t>
            </w:r>
          </w:p>
          <w:p w14:paraId="57A0E27F" w14:textId="1192A24B" w:rsidR="00F378AA" w:rsidRPr="00E52B51" w:rsidRDefault="00E52B51" w:rsidP="00A941AA">
            <w:pPr>
              <w:pStyle w:val="a7"/>
              <w:rPr>
                <w:color w:val="2F5496"/>
              </w:rPr>
            </w:pPr>
            <w:r w:rsidRPr="006F2295">
              <w:t>Импортозамещение в современных условиях</w:t>
            </w:r>
          </w:p>
        </w:tc>
      </w:tr>
      <w:tr w:rsidR="00F378AA" w14:paraId="5355AFFE" w14:textId="77777777" w:rsidTr="00A73132">
        <w:trPr>
          <w:cantSplit/>
          <w:jc w:val="center"/>
        </w:trPr>
        <w:tc>
          <w:tcPr>
            <w:tcW w:w="9636" w:type="dxa"/>
            <w:gridSpan w:val="2"/>
            <w:shd w:val="clear" w:color="auto" w:fill="auto"/>
            <w:tcMar>
              <w:top w:w="57" w:type="dxa"/>
              <w:left w:w="1171" w:type="dxa"/>
              <w:bottom w:w="57" w:type="dxa"/>
              <w:right w:w="80" w:type="dxa"/>
            </w:tcMar>
          </w:tcPr>
          <w:p w14:paraId="0B5C6437" w14:textId="77777777" w:rsidR="00E52B51" w:rsidRDefault="00E52B51" w:rsidP="00455287">
            <w:pPr>
              <w:pStyle w:val="2"/>
              <w:ind w:hanging="56"/>
              <w:outlineLvl w:val="1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Лурье Ирина Олеговна,</w:t>
            </w:r>
          </w:p>
          <w:p w14:paraId="5B2270FE" w14:textId="2C11EAF3" w:rsidR="00F378AA" w:rsidRPr="00AD6FEF" w:rsidRDefault="00E52B51" w:rsidP="00F8673C">
            <w:pPr>
              <w:pStyle w:val="4"/>
              <w:outlineLvl w:val="3"/>
            </w:pPr>
            <w:r w:rsidRPr="00AD6FEF">
              <w:t>руководитель направления отдела продаж по СЗФО, СКФО, ЮФО, СПб и ЛО АО «Витал Девелопмент Корпорэйшн», Санкт-Петербург</w:t>
            </w:r>
          </w:p>
        </w:tc>
      </w:tr>
      <w:tr w:rsidR="00A73132" w:rsidRPr="00A73132" w14:paraId="24E3A5D4" w14:textId="77777777" w:rsidTr="00FC591B">
        <w:trPr>
          <w:cantSplit/>
          <w:jc w:val="center"/>
        </w:trPr>
        <w:tc>
          <w:tcPr>
            <w:tcW w:w="1678" w:type="dxa"/>
            <w:shd w:val="clear" w:color="auto" w:fill="D9E2F3" w:themeFill="accent1" w:themeFillTint="33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665D335C" w14:textId="3E010280" w:rsidR="00F378AA" w:rsidRPr="00A73132" w:rsidRDefault="00A618DE" w:rsidP="00B3088D">
            <w:pPr>
              <w:pStyle w:val="6"/>
              <w:outlineLvl w:val="5"/>
            </w:pPr>
            <w:r w:rsidRPr="00B3088D">
              <w:rPr>
                <w:color w:val="auto"/>
              </w:rPr>
              <w:t>15:</w:t>
            </w:r>
            <w:r w:rsidR="00C11F9B">
              <w:rPr>
                <w:color w:val="auto"/>
              </w:rPr>
              <w:t>00</w:t>
            </w:r>
            <w:r w:rsidR="00F378AA" w:rsidRPr="00B3088D">
              <w:rPr>
                <w:color w:val="auto"/>
              </w:rPr>
              <w:t>-15:</w:t>
            </w:r>
            <w:r w:rsidR="00C11F9B">
              <w:rPr>
                <w:color w:val="auto"/>
              </w:rPr>
              <w:t>2</w:t>
            </w:r>
            <w:r w:rsidR="00F378AA" w:rsidRPr="00B3088D">
              <w:rPr>
                <w:color w:val="auto"/>
              </w:rPr>
              <w:t>0</w:t>
            </w:r>
          </w:p>
        </w:tc>
        <w:tc>
          <w:tcPr>
            <w:tcW w:w="7958" w:type="dxa"/>
            <w:shd w:val="clear" w:color="auto" w:fill="D9E2F3" w:themeFill="accent1" w:themeFillTint="33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14:paraId="20883846" w14:textId="77777777" w:rsidR="00F378AA" w:rsidRPr="00226D25" w:rsidRDefault="00F378AA" w:rsidP="00226D25">
            <w:pPr>
              <w:pStyle w:val="a7"/>
              <w:rPr>
                <w:sz w:val="20"/>
                <w:szCs w:val="20"/>
              </w:rPr>
            </w:pPr>
            <w:r w:rsidRPr="00226D25">
              <w:rPr>
                <w:color w:val="595959" w:themeColor="text1" w:themeTint="A6"/>
                <w:sz w:val="20"/>
                <w:szCs w:val="20"/>
              </w:rPr>
              <w:t>ПЕРЕРЫВ</w:t>
            </w:r>
          </w:p>
        </w:tc>
      </w:tr>
    </w:tbl>
    <w:p w14:paraId="23D99365" w14:textId="77777777" w:rsidR="00AF17FA" w:rsidRDefault="00AF17FA" w:rsidP="00AF17FA">
      <w:pPr>
        <w:pStyle w:val="af2"/>
        <w:rPr>
          <w:sz w:val="32"/>
          <w:szCs w:val="32"/>
        </w:rPr>
      </w:pPr>
    </w:p>
    <w:p w14:paraId="228D5124" w14:textId="77777777" w:rsidR="00C11F9B" w:rsidRDefault="00C11F9B" w:rsidP="00C11F9B"/>
    <w:p w14:paraId="083105CB" w14:textId="77777777" w:rsidR="00C11F9B" w:rsidRDefault="00C11F9B" w:rsidP="00C11F9B"/>
    <w:p w14:paraId="38C7208E" w14:textId="77777777" w:rsidR="00C11F9B" w:rsidRPr="00C11F9B" w:rsidRDefault="00C11F9B" w:rsidP="00C11F9B"/>
    <w:tbl>
      <w:tblPr>
        <w:tblStyle w:val="TableNormal"/>
        <w:tblpPr w:leftFromText="180" w:rightFromText="180" w:vertAnchor="text" w:tblpXSpec="center" w:tblpY="1"/>
        <w:tblOverlap w:val="never"/>
        <w:tblW w:w="9636" w:type="dxa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78"/>
        <w:gridCol w:w="7958"/>
      </w:tblGrid>
      <w:tr w:rsidR="00F378AA" w:rsidRPr="00F8673C" w14:paraId="3C6CF5AD" w14:textId="77777777" w:rsidTr="004F4C16">
        <w:trPr>
          <w:cantSplit/>
        </w:trPr>
        <w:tc>
          <w:tcPr>
            <w:tcW w:w="9636" w:type="dxa"/>
            <w:gridSpan w:val="2"/>
            <w:shd w:val="clear" w:color="auto" w:fill="DA8E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1288A" w14:textId="43A07B59" w:rsidR="00CC2E57" w:rsidRPr="0066182E" w:rsidRDefault="00F378AA" w:rsidP="004F4C16">
            <w:pPr>
              <w:pStyle w:val="6"/>
              <w:shd w:val="clear" w:color="auto" w:fill="DA8EB4"/>
              <w:outlineLvl w:val="5"/>
              <w:rPr>
                <w:b/>
                <w:bCs/>
                <w:color w:val="7B395A"/>
                <w:szCs w:val="24"/>
              </w:rPr>
            </w:pPr>
            <w:r w:rsidRPr="0066182E">
              <w:rPr>
                <w:b/>
                <w:bCs/>
                <w:color w:val="auto"/>
                <w:szCs w:val="24"/>
              </w:rPr>
              <w:t xml:space="preserve">Часть III   |   </w:t>
            </w:r>
            <w:r w:rsidR="00584EC5" w:rsidRPr="0066182E">
              <w:rPr>
                <w:b/>
                <w:bCs/>
                <w:color w:val="auto"/>
                <w:szCs w:val="24"/>
              </w:rPr>
              <w:t xml:space="preserve">МАЛЫЙ КОНФЕРЕНЦ-ЗАЛ </w:t>
            </w:r>
          </w:p>
        </w:tc>
      </w:tr>
      <w:tr w:rsidR="00F8673C" w:rsidRPr="00F8673C" w14:paraId="50BE7DEA" w14:textId="77777777" w:rsidTr="004F4C16">
        <w:trPr>
          <w:cantSplit/>
        </w:trPr>
        <w:tc>
          <w:tcPr>
            <w:tcW w:w="9636" w:type="dxa"/>
            <w:gridSpan w:val="2"/>
            <w:shd w:val="clear" w:color="auto" w:fill="9933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8B486" w14:textId="77777777" w:rsidR="00F8673C" w:rsidRDefault="00F8673C" w:rsidP="004F4C16">
            <w:pPr>
              <w:pStyle w:val="6"/>
              <w:outlineLvl w:val="5"/>
              <w:rPr>
                <w:b/>
                <w:bCs/>
                <w:sz w:val="28"/>
                <w:szCs w:val="24"/>
              </w:rPr>
            </w:pPr>
            <w:r w:rsidRPr="00F8673C">
              <w:rPr>
                <w:b/>
                <w:bCs/>
                <w:sz w:val="28"/>
                <w:szCs w:val="24"/>
              </w:rPr>
              <w:t xml:space="preserve">СИМПОЗИУМ </w:t>
            </w:r>
            <w:r>
              <w:rPr>
                <w:b/>
                <w:bCs/>
                <w:sz w:val="28"/>
                <w:szCs w:val="24"/>
              </w:rPr>
              <w:br/>
            </w:r>
            <w:r w:rsidRPr="00F8673C">
              <w:rPr>
                <w:b/>
                <w:bCs/>
                <w:sz w:val="28"/>
                <w:szCs w:val="24"/>
              </w:rPr>
              <w:t>«АКТУАЛЬНЫЕ ВОПРОСЫ МИКРОБИОЛОГИЧЕСКОЙ ДИАГНОСТИКИ»</w:t>
            </w:r>
          </w:p>
          <w:p w14:paraId="23C17BFE" w14:textId="10BAE560" w:rsidR="0066182E" w:rsidRPr="0066182E" w:rsidRDefault="00B531A7" w:rsidP="004F4C16">
            <w:r w:rsidRPr="00F8673C">
              <w:rPr>
                <w:color w:val="FFFFFF" w:themeColor="background1"/>
              </w:rPr>
              <w:t xml:space="preserve">Модераторы: </w:t>
            </w:r>
            <w:proofErr w:type="spellStart"/>
            <w:r>
              <w:rPr>
                <w:color w:val="FFFFFF" w:themeColor="background1"/>
              </w:rPr>
              <w:t>Припутневич</w:t>
            </w:r>
            <w:proofErr w:type="spellEnd"/>
            <w:r>
              <w:rPr>
                <w:color w:val="FFFFFF" w:themeColor="background1"/>
              </w:rPr>
              <w:t xml:space="preserve"> Т.В., Алиева Е.В.</w:t>
            </w:r>
          </w:p>
        </w:tc>
      </w:tr>
      <w:tr w:rsidR="00F378AA" w14:paraId="03B4AB3F" w14:textId="77777777" w:rsidTr="004F4C16">
        <w:trPr>
          <w:cantSplit/>
        </w:trPr>
        <w:tc>
          <w:tcPr>
            <w:tcW w:w="1678" w:type="dxa"/>
            <w:shd w:val="clear" w:color="auto" w:fill="9933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86BB8" w14:textId="116462EB" w:rsidR="00F378AA" w:rsidRPr="00AD6FEF" w:rsidRDefault="00F378AA" w:rsidP="004F4C16">
            <w:pPr>
              <w:pStyle w:val="6"/>
              <w:outlineLvl w:val="5"/>
            </w:pPr>
            <w:r w:rsidRPr="00AD6FEF">
              <w:t>12:4</w:t>
            </w:r>
            <w:r w:rsidR="00C11F9B">
              <w:t>0</w:t>
            </w:r>
            <w:r w:rsidRPr="00AD6FEF">
              <w:t>-1</w:t>
            </w:r>
            <w:r w:rsidR="00C11F9B">
              <w:t>2</w:t>
            </w:r>
            <w:r w:rsidRPr="00AD6FEF">
              <w:t>:</w:t>
            </w:r>
            <w:r w:rsidR="00C11F9B">
              <w:t>5</w:t>
            </w:r>
            <w:r w:rsidRPr="00AD6FEF">
              <w:t>0</w:t>
            </w:r>
          </w:p>
        </w:tc>
        <w:tc>
          <w:tcPr>
            <w:tcW w:w="7958" w:type="dxa"/>
            <w:shd w:val="clear" w:color="auto" w:fill="auto"/>
            <w:tcMar>
              <w:top w:w="80" w:type="dxa"/>
              <w:left w:w="240" w:type="dxa"/>
              <w:bottom w:w="80" w:type="dxa"/>
              <w:right w:w="315" w:type="dxa"/>
            </w:tcMar>
          </w:tcPr>
          <w:p w14:paraId="78FFAD9F" w14:textId="599A8386" w:rsidR="00F378AA" w:rsidRPr="00226D25" w:rsidRDefault="00C11F9B" w:rsidP="00455287">
            <w:pPr>
              <w:pStyle w:val="a7"/>
              <w:ind w:left="0"/>
              <w:rPr>
                <w:color w:val="993366"/>
              </w:rPr>
            </w:pPr>
            <w:r>
              <w:rPr>
                <w:color w:val="993366"/>
                <w:u w:color="993366"/>
              </w:rPr>
              <w:t>Профессиональный стандарт «Специалист в области медицинской микробиологии» для средних медицинских работников – очередной этап перехода в новую медицинскую специальность</w:t>
            </w:r>
          </w:p>
        </w:tc>
      </w:tr>
      <w:tr w:rsidR="00F378AA" w14:paraId="405776D3" w14:textId="77777777" w:rsidTr="004F4C16">
        <w:trPr>
          <w:cantSplit/>
        </w:trPr>
        <w:tc>
          <w:tcPr>
            <w:tcW w:w="9636" w:type="dxa"/>
            <w:gridSpan w:val="2"/>
            <w:shd w:val="clear" w:color="auto" w:fill="auto"/>
            <w:tcMar>
              <w:top w:w="80" w:type="dxa"/>
              <w:left w:w="1171" w:type="dxa"/>
              <w:bottom w:w="80" w:type="dxa"/>
              <w:right w:w="80" w:type="dxa"/>
            </w:tcMar>
          </w:tcPr>
          <w:p w14:paraId="451A3460" w14:textId="77777777" w:rsidR="00F378AA" w:rsidRDefault="00F378AA" w:rsidP="00455287">
            <w:pPr>
              <w:pStyle w:val="2"/>
              <w:ind w:hanging="56"/>
              <w:outlineLvl w:val="1"/>
            </w:pPr>
            <w:proofErr w:type="spellStart"/>
            <w:r>
              <w:t>Припутневич</w:t>
            </w:r>
            <w:proofErr w:type="spellEnd"/>
            <w:r>
              <w:t xml:space="preserve"> Татьяна Валерьевна, </w:t>
            </w:r>
          </w:p>
          <w:p w14:paraId="19583253" w14:textId="77777777" w:rsidR="00F378AA" w:rsidRPr="00664E2D" w:rsidRDefault="00F378AA" w:rsidP="004F4C16">
            <w:pPr>
              <w:pStyle w:val="4"/>
              <w:outlineLvl w:val="3"/>
              <w:rPr>
                <w:rStyle w:val="ae"/>
                <w:i/>
                <w:iCs/>
                <w:color w:val="262626" w:themeColor="text1" w:themeTint="D9"/>
              </w:rPr>
            </w:pPr>
            <w:r w:rsidRPr="00664E2D">
              <w:rPr>
                <w:rStyle w:val="ae"/>
                <w:i/>
                <w:iCs/>
                <w:color w:val="262626" w:themeColor="text1" w:themeTint="D9"/>
              </w:rPr>
              <w:t>д.м.н., доцент, член-корреспондент РАН, директор Института микробиологии, антимикробной терапии и эпидемиологии ФГБУ «НМИЦ АГП им. В.И. Кулакова» Минздрава России,  заведующая кафедрой медицинской микробиологии ФГБОУ ДПО РМАНПО Минздрава России, профессор кафедры микробиологии и вирусологии Педиатрического факультета ФГБОУ ВО РНИМУ им. Н.И. Пирогова Минздрава России, главный внештатный специалист по медицинской микробиологии Минздрава России, Москва</w:t>
            </w:r>
          </w:p>
          <w:p w14:paraId="02598BDE" w14:textId="4232A8D6" w:rsidR="00F378AA" w:rsidRPr="00664E2D" w:rsidRDefault="00F378AA" w:rsidP="004F4C16">
            <w:pPr>
              <w:pStyle w:val="af"/>
            </w:pPr>
            <w:r w:rsidRPr="00664E2D">
              <w:t>Аннотация: обзор</w:t>
            </w:r>
            <w:r w:rsidRPr="00664E2D">
              <w:rPr>
                <w:rStyle w:val="ae"/>
                <w:rFonts w:ascii="Arial Narrow" w:hAnsi="Arial Narrow"/>
                <w:i/>
                <w:iCs w:val="0"/>
                <w:color w:val="5A5A5A" w:themeColor="text1" w:themeTint="A5"/>
                <w:sz w:val="18"/>
              </w:rPr>
              <w:t xml:space="preserve"> нормативных документов МЗ РФ и </w:t>
            </w:r>
            <w:r w:rsidR="00664E2D" w:rsidRPr="00664E2D">
              <w:rPr>
                <w:rStyle w:val="ae"/>
                <w:rFonts w:ascii="Arial Narrow" w:hAnsi="Arial Narrow"/>
                <w:i/>
                <w:iCs w:val="0"/>
                <w:color w:val="5A5A5A" w:themeColor="text1" w:themeTint="A5"/>
                <w:sz w:val="18"/>
              </w:rPr>
              <w:t xml:space="preserve">мониторинга </w:t>
            </w:r>
            <w:proofErr w:type="spellStart"/>
            <w:r w:rsidRPr="00664E2D">
              <w:rPr>
                <w:rStyle w:val="ae"/>
                <w:rFonts w:ascii="Arial Narrow" w:hAnsi="Arial Narrow"/>
                <w:i/>
                <w:iCs w:val="0"/>
                <w:color w:val="5A5A5A" w:themeColor="text1" w:themeTint="A5"/>
                <w:sz w:val="18"/>
              </w:rPr>
              <w:t>Роспотребн</w:t>
            </w:r>
            <w:r w:rsidR="00664E2D" w:rsidRPr="00664E2D">
              <w:rPr>
                <w:rStyle w:val="ae"/>
                <w:rFonts w:ascii="Arial Narrow" w:hAnsi="Arial Narrow"/>
                <w:i/>
                <w:iCs w:val="0"/>
                <w:color w:val="5A5A5A" w:themeColor="text1" w:themeTint="A5"/>
                <w:sz w:val="18"/>
              </w:rPr>
              <w:t>азора</w:t>
            </w:r>
            <w:proofErr w:type="spellEnd"/>
          </w:p>
        </w:tc>
      </w:tr>
      <w:tr w:rsidR="00F378AA" w14:paraId="70980EC7" w14:textId="77777777" w:rsidTr="004F4C16">
        <w:trPr>
          <w:cantSplit/>
        </w:trPr>
        <w:tc>
          <w:tcPr>
            <w:tcW w:w="1678" w:type="dxa"/>
            <w:shd w:val="clear" w:color="auto" w:fill="9933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658D0" w14:textId="0251C9DB" w:rsidR="00F378AA" w:rsidRPr="00AD6FEF" w:rsidRDefault="00F378AA" w:rsidP="004F4C16">
            <w:pPr>
              <w:pStyle w:val="6"/>
              <w:outlineLvl w:val="5"/>
            </w:pPr>
            <w:r w:rsidRPr="00AD6FEF">
              <w:t>1</w:t>
            </w:r>
            <w:r w:rsidR="00C11F9B">
              <w:t>2</w:t>
            </w:r>
            <w:r w:rsidRPr="00AD6FEF">
              <w:t>:</w:t>
            </w:r>
            <w:r w:rsidR="00C11F9B">
              <w:t>5</w:t>
            </w:r>
            <w:r w:rsidRPr="00AD6FEF">
              <w:t>0-1</w:t>
            </w:r>
            <w:r w:rsidR="00C11F9B">
              <w:t>3</w:t>
            </w:r>
            <w:r w:rsidRPr="00AD6FEF">
              <w:t>:</w:t>
            </w:r>
            <w:r w:rsidR="00C11F9B">
              <w:t>20</w:t>
            </w:r>
          </w:p>
        </w:tc>
        <w:tc>
          <w:tcPr>
            <w:tcW w:w="7958" w:type="dxa"/>
            <w:shd w:val="clear" w:color="auto" w:fill="FFFFFF"/>
            <w:tcMar>
              <w:top w:w="80" w:type="dxa"/>
              <w:left w:w="240" w:type="dxa"/>
              <w:bottom w:w="80" w:type="dxa"/>
              <w:right w:w="315" w:type="dxa"/>
            </w:tcMar>
          </w:tcPr>
          <w:p w14:paraId="1294C6B7" w14:textId="63E3701E" w:rsidR="00F378AA" w:rsidRDefault="00F378AA" w:rsidP="00455287">
            <w:pPr>
              <w:pStyle w:val="a7"/>
              <w:spacing w:line="240" w:lineRule="auto"/>
              <w:ind w:left="44"/>
            </w:pPr>
            <w:r w:rsidRPr="00226D25">
              <w:rPr>
                <w:color w:val="993366"/>
              </w:rPr>
              <w:t>Комплексный подход к диагностике заболеваний микробной этиологии</w:t>
            </w:r>
            <w:r w:rsidRPr="006F2295">
              <w:rPr>
                <w:color w:val="993366"/>
              </w:rPr>
              <w:t xml:space="preserve"> – одна из основных концепций развития медицинской микробиологии </w:t>
            </w:r>
          </w:p>
        </w:tc>
      </w:tr>
      <w:tr w:rsidR="00F378AA" w14:paraId="2264F1AB" w14:textId="77777777" w:rsidTr="004F4C16">
        <w:trPr>
          <w:cantSplit/>
        </w:trPr>
        <w:tc>
          <w:tcPr>
            <w:tcW w:w="9636" w:type="dxa"/>
            <w:gridSpan w:val="2"/>
            <w:shd w:val="clear" w:color="auto" w:fill="auto"/>
            <w:tcMar>
              <w:top w:w="80" w:type="dxa"/>
              <w:left w:w="817" w:type="dxa"/>
              <w:bottom w:w="80" w:type="dxa"/>
              <w:right w:w="80" w:type="dxa"/>
            </w:tcMar>
          </w:tcPr>
          <w:p w14:paraId="147BE042" w14:textId="06ACC718" w:rsidR="00F378AA" w:rsidRDefault="00F378AA" w:rsidP="00455287">
            <w:pPr>
              <w:pStyle w:val="2"/>
              <w:ind w:firstLine="295"/>
              <w:outlineLvl w:val="1"/>
            </w:pPr>
            <w:r>
              <w:lastRenderedPageBreak/>
              <w:t>Алиева Елена Васильевна</w:t>
            </w:r>
            <w:r w:rsidR="005D544E">
              <w:t>,</w:t>
            </w:r>
          </w:p>
          <w:p w14:paraId="6F56F01B" w14:textId="4A8B830B" w:rsidR="00F378AA" w:rsidRPr="00664E2D" w:rsidRDefault="00F378AA" w:rsidP="004F4C16">
            <w:pPr>
              <w:pStyle w:val="4"/>
              <w:ind w:left="580"/>
              <w:outlineLvl w:val="3"/>
              <w:rPr>
                <w:rStyle w:val="ae"/>
                <w:i/>
                <w:iCs/>
                <w:color w:val="262626" w:themeColor="text1" w:themeTint="D9"/>
              </w:rPr>
            </w:pPr>
            <w:r w:rsidRPr="00664E2D">
              <w:rPr>
                <w:rStyle w:val="ae"/>
                <w:i/>
                <w:iCs/>
                <w:color w:val="262626" w:themeColor="text1" w:themeTint="D9"/>
              </w:rPr>
              <w:t xml:space="preserve">д.м.н., профессор кафедры медицинской микробиологии ФГБОУ ДПО РМАНПО Минздрава России, </w:t>
            </w:r>
            <w:r w:rsidRPr="00664E2D">
              <w:t>главный</w:t>
            </w:r>
            <w:r w:rsidRPr="00664E2D">
              <w:rPr>
                <w:rStyle w:val="ae"/>
                <w:i/>
                <w:iCs/>
                <w:color w:val="262626" w:themeColor="text1" w:themeTint="D9"/>
              </w:rPr>
              <w:t xml:space="preserve"> внештатный специалист по медицинской микробиологии Минздрава России в СКФО, Ставрополь</w:t>
            </w:r>
          </w:p>
          <w:p w14:paraId="75463B7C" w14:textId="5081319D" w:rsidR="00F378AA" w:rsidRPr="00664E2D" w:rsidRDefault="00F378AA" w:rsidP="004F4C16">
            <w:pPr>
              <w:pStyle w:val="af"/>
              <w:ind w:left="1147"/>
            </w:pPr>
            <w:r w:rsidRPr="00664E2D">
              <w:t>Аннотация:</w:t>
            </w:r>
            <w:r w:rsidR="00C11F9B">
              <w:t xml:space="preserve"> доклад посвящен диагностическому комплексу при исследовании проб фекалий при диагностике инфекционных заболеваний</w:t>
            </w:r>
          </w:p>
        </w:tc>
      </w:tr>
      <w:tr w:rsidR="00F378AA" w14:paraId="2A910875" w14:textId="77777777" w:rsidTr="004F4C16">
        <w:trPr>
          <w:cantSplit/>
        </w:trPr>
        <w:tc>
          <w:tcPr>
            <w:tcW w:w="1678" w:type="dxa"/>
            <w:shd w:val="clear" w:color="auto" w:fill="9933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7FD13" w14:textId="2E1FAE02" w:rsidR="00F378AA" w:rsidRDefault="00F378AA" w:rsidP="004F4C16">
            <w:pPr>
              <w:pStyle w:val="6"/>
              <w:outlineLvl w:val="5"/>
            </w:pPr>
            <w:r>
              <w:t>1</w:t>
            </w:r>
            <w:r w:rsidR="00C11F9B">
              <w:t>3</w:t>
            </w:r>
            <w:r>
              <w:t>:</w:t>
            </w:r>
            <w:r w:rsidR="00C11F9B">
              <w:t>20</w:t>
            </w:r>
            <w:r>
              <w:t>-1</w:t>
            </w:r>
            <w:r w:rsidR="00C11F9B">
              <w:t>3</w:t>
            </w:r>
            <w:r>
              <w:t>:</w:t>
            </w:r>
            <w:r w:rsidR="00C11F9B">
              <w:t>35</w:t>
            </w:r>
          </w:p>
        </w:tc>
        <w:tc>
          <w:tcPr>
            <w:tcW w:w="7958" w:type="dxa"/>
            <w:shd w:val="clear" w:color="auto" w:fill="auto"/>
            <w:tcMar>
              <w:top w:w="80" w:type="dxa"/>
              <w:left w:w="240" w:type="dxa"/>
              <w:bottom w:w="80" w:type="dxa"/>
              <w:right w:w="315" w:type="dxa"/>
            </w:tcMar>
          </w:tcPr>
          <w:p w14:paraId="02D46E1D" w14:textId="77777777" w:rsidR="00F378AA" w:rsidRPr="00A618DE" w:rsidRDefault="00F378AA" w:rsidP="00455287">
            <w:pPr>
              <w:pStyle w:val="a7"/>
              <w:ind w:left="44"/>
              <w:rPr>
                <w:i/>
              </w:rPr>
            </w:pPr>
            <w:r w:rsidRPr="00A941AA">
              <w:rPr>
                <w:color w:val="993366"/>
              </w:rPr>
              <w:t xml:space="preserve">Состояние и перспективы развития службы медицинской микробиологии в Чеченской Республике </w:t>
            </w:r>
          </w:p>
        </w:tc>
      </w:tr>
      <w:tr w:rsidR="00F378AA" w14:paraId="3ADF7E64" w14:textId="77777777" w:rsidTr="004F4C16">
        <w:trPr>
          <w:cantSplit/>
        </w:trPr>
        <w:tc>
          <w:tcPr>
            <w:tcW w:w="9636" w:type="dxa"/>
            <w:gridSpan w:val="2"/>
            <w:shd w:val="clear" w:color="auto" w:fill="auto"/>
            <w:tcMar>
              <w:top w:w="80" w:type="dxa"/>
              <w:left w:w="1171" w:type="dxa"/>
              <w:bottom w:w="80" w:type="dxa"/>
              <w:right w:w="80" w:type="dxa"/>
            </w:tcMar>
          </w:tcPr>
          <w:p w14:paraId="18FE33A5" w14:textId="2D5E8D4E" w:rsidR="00F378AA" w:rsidRPr="00A618DE" w:rsidRDefault="00F378AA" w:rsidP="00455287">
            <w:pPr>
              <w:pStyle w:val="5"/>
              <w:spacing w:line="240" w:lineRule="auto"/>
              <w:ind w:left="1416" w:hanging="338"/>
              <w:jc w:val="left"/>
              <w:outlineLvl w:val="4"/>
            </w:pPr>
            <w:proofErr w:type="spellStart"/>
            <w:r w:rsidRPr="00A618DE">
              <w:t>Ошаева</w:t>
            </w:r>
            <w:proofErr w:type="spellEnd"/>
            <w:r w:rsidRPr="00A618DE">
              <w:t xml:space="preserve"> Аза </w:t>
            </w:r>
            <w:proofErr w:type="spellStart"/>
            <w:r w:rsidRPr="00A618DE">
              <w:t>Фахаевна</w:t>
            </w:r>
            <w:proofErr w:type="spellEnd"/>
            <w:r w:rsidR="005D544E">
              <w:t>,</w:t>
            </w:r>
          </w:p>
          <w:p w14:paraId="6B1001D4" w14:textId="7381393C" w:rsidR="00F378AA" w:rsidRPr="00AD6FEF" w:rsidRDefault="00F378AA" w:rsidP="004F4C16">
            <w:pPr>
              <w:pStyle w:val="4"/>
              <w:outlineLvl w:val="3"/>
              <w:rPr>
                <w:rStyle w:val="ae"/>
                <w:i/>
                <w:iCs/>
                <w:color w:val="262626" w:themeColor="text1" w:themeTint="D9"/>
              </w:rPr>
            </w:pPr>
            <w:r w:rsidRPr="00AD6FEF">
              <w:rPr>
                <w:rStyle w:val="ae"/>
                <w:i/>
                <w:iCs/>
                <w:color w:val="262626" w:themeColor="text1" w:themeTint="D9"/>
              </w:rPr>
              <w:t>заведующ</w:t>
            </w:r>
            <w:r w:rsidR="00F5495D">
              <w:rPr>
                <w:rStyle w:val="ae"/>
                <w:i/>
                <w:iCs/>
                <w:color w:val="262626" w:themeColor="text1" w:themeTint="D9"/>
              </w:rPr>
              <w:t>ий</w:t>
            </w:r>
            <w:r w:rsidRPr="00AD6FEF">
              <w:rPr>
                <w:rStyle w:val="ae"/>
                <w:i/>
                <w:iCs/>
                <w:color w:val="262626" w:themeColor="text1" w:themeTint="D9"/>
              </w:rPr>
              <w:t xml:space="preserve"> бактериологической лабораторией </w:t>
            </w:r>
            <w:r w:rsidR="00F5495D">
              <w:rPr>
                <w:rStyle w:val="ae"/>
                <w:i/>
                <w:iCs/>
                <w:color w:val="262626" w:themeColor="text1" w:themeTint="D9"/>
              </w:rPr>
              <w:t>ГБУ</w:t>
            </w:r>
            <w:r w:rsidRPr="00AD6FEF">
              <w:rPr>
                <w:rStyle w:val="ae"/>
                <w:i/>
                <w:iCs/>
                <w:color w:val="262626" w:themeColor="text1" w:themeTint="D9"/>
              </w:rPr>
              <w:t xml:space="preserve"> «Республиканский клинический центр инфекционных болезней, профилактики и борьбы со СПИД», главный внештатный специалист по медицинской микробиологии Ч</w:t>
            </w:r>
            <w:r w:rsidR="00070A3C">
              <w:rPr>
                <w:rStyle w:val="ae"/>
                <w:i/>
                <w:iCs/>
                <w:color w:val="262626" w:themeColor="text1" w:themeTint="D9"/>
              </w:rPr>
              <w:t xml:space="preserve">еченской </w:t>
            </w:r>
            <w:r w:rsidRPr="00AD6FEF">
              <w:rPr>
                <w:rStyle w:val="ae"/>
                <w:i/>
                <w:iCs/>
                <w:color w:val="262626" w:themeColor="text1" w:themeTint="D9"/>
              </w:rPr>
              <w:t>Р</w:t>
            </w:r>
            <w:r w:rsidR="00070A3C">
              <w:rPr>
                <w:rStyle w:val="ae"/>
                <w:i/>
                <w:iCs/>
                <w:color w:val="262626" w:themeColor="text1" w:themeTint="D9"/>
              </w:rPr>
              <w:t>еспублики</w:t>
            </w:r>
            <w:r w:rsidRPr="00AD6FEF">
              <w:rPr>
                <w:rStyle w:val="ae"/>
                <w:i/>
                <w:iCs/>
                <w:color w:val="262626" w:themeColor="text1" w:themeTint="D9"/>
              </w:rPr>
              <w:t>, Грозный</w:t>
            </w:r>
          </w:p>
          <w:p w14:paraId="60230764" w14:textId="2D5841AA" w:rsidR="00F378AA" w:rsidRPr="00524224" w:rsidRDefault="00F378AA" w:rsidP="004F4C16">
            <w:pPr>
              <w:pStyle w:val="af"/>
              <w:ind w:left="792"/>
            </w:pPr>
            <w:r w:rsidRPr="00664E2D">
              <w:t>Аннотация</w:t>
            </w:r>
            <w:r w:rsidR="00C11F9B">
              <w:t>: докладчик представит отчет по медицинской микробиологии в Чеченской Республике</w:t>
            </w:r>
          </w:p>
        </w:tc>
      </w:tr>
      <w:tr w:rsidR="00F378AA" w14:paraId="2126E885" w14:textId="77777777" w:rsidTr="004F4C16">
        <w:trPr>
          <w:cantSplit/>
        </w:trPr>
        <w:tc>
          <w:tcPr>
            <w:tcW w:w="1678" w:type="dxa"/>
            <w:shd w:val="clear" w:color="auto" w:fill="9933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08DDC" w14:textId="43FA6EF7" w:rsidR="00F378AA" w:rsidRDefault="00F378AA" w:rsidP="004F4C16">
            <w:pPr>
              <w:pStyle w:val="6"/>
              <w:outlineLvl w:val="5"/>
            </w:pPr>
            <w:r>
              <w:t>1</w:t>
            </w:r>
            <w:r w:rsidR="00C11F9B">
              <w:t>3</w:t>
            </w:r>
            <w:r>
              <w:t>:3</w:t>
            </w:r>
            <w:r w:rsidR="00C11F9B">
              <w:t>5</w:t>
            </w:r>
            <w:r>
              <w:t>-1</w:t>
            </w:r>
            <w:r w:rsidR="00C11F9B">
              <w:t>4</w:t>
            </w:r>
            <w:r>
              <w:t>:0</w:t>
            </w:r>
            <w:r w:rsidR="00C11F9B">
              <w:t>5</w:t>
            </w:r>
          </w:p>
        </w:tc>
        <w:tc>
          <w:tcPr>
            <w:tcW w:w="7958" w:type="dxa"/>
            <w:shd w:val="clear" w:color="auto" w:fill="auto"/>
            <w:tcMar>
              <w:top w:w="80" w:type="dxa"/>
              <w:left w:w="240" w:type="dxa"/>
              <w:bottom w:w="80" w:type="dxa"/>
              <w:right w:w="315" w:type="dxa"/>
            </w:tcMar>
          </w:tcPr>
          <w:p w14:paraId="4F4EE7FE" w14:textId="77777777" w:rsidR="00F378AA" w:rsidRPr="001D0303" w:rsidRDefault="00F378AA" w:rsidP="00455287">
            <w:pPr>
              <w:pStyle w:val="a7"/>
              <w:ind w:left="0"/>
            </w:pPr>
            <w:r w:rsidRPr="00A941AA">
              <w:rPr>
                <w:color w:val="993366"/>
              </w:rPr>
              <w:t xml:space="preserve">Опыт использования имитатора назального секрета для коррекции микробиоценоза носоглотки  </w:t>
            </w:r>
          </w:p>
        </w:tc>
      </w:tr>
      <w:tr w:rsidR="00F378AA" w14:paraId="6FA0DAF1" w14:textId="77777777" w:rsidTr="004F4C16">
        <w:trPr>
          <w:cantSplit/>
        </w:trPr>
        <w:tc>
          <w:tcPr>
            <w:tcW w:w="9636" w:type="dxa"/>
            <w:gridSpan w:val="2"/>
            <w:shd w:val="clear" w:color="auto" w:fill="auto"/>
            <w:tcMar>
              <w:top w:w="80" w:type="dxa"/>
              <w:left w:w="1171" w:type="dxa"/>
              <w:bottom w:w="80" w:type="dxa"/>
              <w:right w:w="80" w:type="dxa"/>
            </w:tcMar>
          </w:tcPr>
          <w:p w14:paraId="6CB309B6" w14:textId="1F5FBBE9" w:rsidR="00F378AA" w:rsidRPr="00340CB9" w:rsidRDefault="00F378AA" w:rsidP="00455287">
            <w:pPr>
              <w:pStyle w:val="2"/>
              <w:ind w:hanging="56"/>
              <w:outlineLvl w:val="1"/>
            </w:pPr>
            <w:r w:rsidRPr="00340CB9">
              <w:rPr>
                <w:rFonts w:eastAsia="Arial Narrow"/>
              </w:rPr>
              <w:t>Ильин Вячеслав Константинович</w:t>
            </w:r>
            <w:r w:rsidR="005D544E">
              <w:rPr>
                <w:rFonts w:eastAsia="Arial Narrow"/>
              </w:rPr>
              <w:t>,</w:t>
            </w:r>
            <w:r w:rsidRPr="00340CB9">
              <w:rPr>
                <w:rFonts w:eastAsia="Arial Narrow"/>
              </w:rPr>
              <w:t xml:space="preserve"> </w:t>
            </w:r>
            <w:r w:rsidRPr="00340CB9">
              <w:t xml:space="preserve"> </w:t>
            </w:r>
          </w:p>
          <w:p w14:paraId="2B886B54" w14:textId="4AC5A46F" w:rsidR="00F378AA" w:rsidRDefault="00C11F9B" w:rsidP="004F4C16">
            <w:pPr>
              <w:pStyle w:val="4"/>
              <w:outlineLvl w:val="3"/>
              <w:rPr>
                <w:rFonts w:eastAsia="Arial Narrow"/>
              </w:rPr>
            </w:pPr>
            <w:r w:rsidRPr="00340CB9">
              <w:rPr>
                <w:rFonts w:eastAsia="Arial Narrow"/>
              </w:rPr>
              <w:t xml:space="preserve">д.м.н., профессор, </w:t>
            </w:r>
            <w:r w:rsidR="00F378AA" w:rsidRPr="00340CB9">
              <w:rPr>
                <w:rFonts w:eastAsia="Arial Narrow"/>
              </w:rPr>
              <w:t>чл</w:t>
            </w:r>
            <w:r w:rsidR="00070A3C">
              <w:rPr>
                <w:rFonts w:eastAsia="Arial Narrow"/>
              </w:rPr>
              <w:t>ен</w:t>
            </w:r>
            <w:r w:rsidR="00F378AA" w:rsidRPr="00340CB9">
              <w:rPr>
                <w:rFonts w:eastAsia="Arial Narrow"/>
              </w:rPr>
              <w:t>-корр</w:t>
            </w:r>
            <w:r w:rsidR="00070A3C">
              <w:rPr>
                <w:rFonts w:eastAsia="Arial Narrow"/>
              </w:rPr>
              <w:t>еспондент</w:t>
            </w:r>
            <w:r w:rsidR="00F378AA" w:rsidRPr="00340CB9">
              <w:rPr>
                <w:rFonts w:eastAsia="Arial Narrow"/>
              </w:rPr>
              <w:t xml:space="preserve"> РАН, заведующий отделом санитарно-гигиенической </w:t>
            </w:r>
            <w:r w:rsidR="00F378AA" w:rsidRPr="00AD6FEF">
              <w:rPr>
                <w:rStyle w:val="ae"/>
                <w:i/>
                <w:iCs/>
                <w:color w:val="262626" w:themeColor="text1" w:themeTint="D9"/>
              </w:rPr>
              <w:t>безопасности</w:t>
            </w:r>
            <w:r w:rsidR="00F378AA" w:rsidRPr="00340CB9">
              <w:rPr>
                <w:rFonts w:eastAsia="Arial Narrow"/>
              </w:rPr>
              <w:t xml:space="preserve"> человека в искусственной среде обитания, заведующий лабораторией микробной экологии человека ФГУН «Государственный научный центр РФ Институт медико-биологических проблем РАН», Москва</w:t>
            </w:r>
          </w:p>
          <w:p w14:paraId="2B8A31AF" w14:textId="751B44C9" w:rsidR="00F378AA" w:rsidRDefault="00F378AA" w:rsidP="004F4C16">
            <w:pPr>
              <w:pStyle w:val="aa"/>
              <w:ind w:left="792"/>
            </w:pPr>
            <w:r w:rsidRPr="00A618DE">
              <w:rPr>
                <w:rFonts w:eastAsiaTheme="minorEastAsia" w:cstheme="minorBidi"/>
                <w:iCs w:val="0"/>
                <w:color w:val="5A5A5A" w:themeColor="text1" w:themeTint="A5"/>
                <w:spacing w:val="15"/>
                <w:szCs w:val="20"/>
                <w:u w:color="FFFFFF"/>
              </w:rPr>
              <w:t xml:space="preserve">Аннотация: </w:t>
            </w:r>
            <w:r w:rsidR="00C11F9B">
              <w:rPr>
                <w:color w:val="5A5A5A"/>
                <w:u w:color="FFFFFF"/>
              </w:rPr>
              <w:t xml:space="preserve">доклад посвящен использованию пробиотиков – одному из направлений восстановления </w:t>
            </w:r>
            <w:proofErr w:type="spellStart"/>
            <w:r w:rsidR="00C11F9B">
              <w:rPr>
                <w:color w:val="5A5A5A"/>
                <w:u w:color="FFFFFF"/>
              </w:rPr>
              <w:t>номриобиоценоза</w:t>
            </w:r>
            <w:proofErr w:type="spellEnd"/>
            <w:r w:rsidR="00C11F9B">
              <w:rPr>
                <w:color w:val="5A5A5A"/>
                <w:u w:color="FFFFFF"/>
              </w:rPr>
              <w:t xml:space="preserve"> различных биотопов человеческого организма</w:t>
            </w:r>
          </w:p>
        </w:tc>
      </w:tr>
      <w:tr w:rsidR="00F378AA" w14:paraId="32426EBE" w14:textId="77777777" w:rsidTr="004F4C16">
        <w:trPr>
          <w:cantSplit/>
        </w:trPr>
        <w:tc>
          <w:tcPr>
            <w:tcW w:w="1678" w:type="dxa"/>
            <w:shd w:val="clear" w:color="auto" w:fill="9933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C3DA0" w14:textId="1FAB1936" w:rsidR="00F378AA" w:rsidRDefault="00F378AA" w:rsidP="004F4C16">
            <w:pPr>
              <w:pStyle w:val="6"/>
              <w:outlineLvl w:val="5"/>
            </w:pPr>
            <w:r>
              <w:t>1</w:t>
            </w:r>
            <w:r w:rsidR="00C11F9B">
              <w:t>4</w:t>
            </w:r>
            <w:r>
              <w:t>:0</w:t>
            </w:r>
            <w:r w:rsidR="00C11F9B">
              <w:t>5</w:t>
            </w:r>
            <w:r>
              <w:t>-1</w:t>
            </w:r>
            <w:r w:rsidR="00C11F9B">
              <w:t>4</w:t>
            </w:r>
            <w:r>
              <w:t>:</w:t>
            </w:r>
            <w:r w:rsidR="00C11F9B">
              <w:t>20</w:t>
            </w:r>
          </w:p>
        </w:tc>
        <w:tc>
          <w:tcPr>
            <w:tcW w:w="7958" w:type="dxa"/>
            <w:shd w:val="clear" w:color="auto" w:fill="auto"/>
            <w:tcMar>
              <w:top w:w="80" w:type="dxa"/>
              <w:left w:w="240" w:type="dxa"/>
              <w:bottom w:w="80" w:type="dxa"/>
              <w:right w:w="315" w:type="dxa"/>
            </w:tcMar>
          </w:tcPr>
          <w:p w14:paraId="3801802F" w14:textId="437AAF15" w:rsidR="00C11F9B" w:rsidRDefault="00C11F9B" w:rsidP="00C11F9B">
            <w:pPr>
              <w:pStyle w:val="ab"/>
              <w:spacing w:line="216" w:lineRule="auto"/>
              <w:rPr>
                <w:i/>
                <w:iCs/>
              </w:rPr>
            </w:pPr>
            <w:r>
              <w:rPr>
                <w:b/>
                <w:bCs/>
              </w:rPr>
              <w:t>ДОКЛАД КОМПАНИИ-ПАРТНЕРА РЕГИСТРАЦИИ «ДНК-ТЕХНОЛОГИЯ»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 xml:space="preserve"> </w:t>
            </w:r>
            <w:r>
              <w:t>/НЕ ВХОДИТ В ПРОГРАММУ ДЛЯ НМО/</w:t>
            </w:r>
          </w:p>
          <w:p w14:paraId="4FD4D028" w14:textId="2C9F6AAF" w:rsidR="00F378AA" w:rsidRPr="000A3185" w:rsidRDefault="00C11F9B" w:rsidP="00455287">
            <w:pPr>
              <w:pStyle w:val="a7"/>
              <w:ind w:left="44"/>
              <w:rPr>
                <w:rFonts w:cs="Calibri"/>
                <w:sz w:val="24"/>
                <w:szCs w:val="24"/>
              </w:rPr>
            </w:pPr>
            <w:r>
              <w:rPr>
                <w:color w:val="993366"/>
                <w:u w:color="993366"/>
              </w:rPr>
              <w:t>ПЦР и микробиология. Рациональный подход к диагностике условно-патогенных микроорганизмов</w:t>
            </w:r>
          </w:p>
        </w:tc>
      </w:tr>
      <w:tr w:rsidR="00C11F9B" w14:paraId="58C00B13" w14:textId="77777777" w:rsidTr="00857AB3">
        <w:trPr>
          <w:cantSplit/>
        </w:trPr>
        <w:tc>
          <w:tcPr>
            <w:tcW w:w="963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1F3C4" w14:textId="77777777" w:rsidR="00C11F9B" w:rsidRDefault="00C11F9B" w:rsidP="00455287">
            <w:pPr>
              <w:pStyle w:val="2"/>
              <w:ind w:firstLine="1033"/>
              <w:outlineLvl w:val="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Владыкин Павел Сергеевич,</w:t>
            </w:r>
          </w:p>
          <w:p w14:paraId="7D26E8DB" w14:textId="3B515496" w:rsidR="00C11F9B" w:rsidRPr="00A941AA" w:rsidRDefault="00C11F9B" w:rsidP="00F5495D">
            <w:pPr>
              <w:pStyle w:val="4"/>
              <w:ind w:firstLine="1077"/>
              <w:outlineLvl w:val="3"/>
              <w:rPr>
                <w:color w:val="993366"/>
              </w:rPr>
            </w:pPr>
            <w:r w:rsidRPr="00F5495D">
              <w:rPr>
                <w:rFonts w:eastAsia="Arial Narrow"/>
              </w:rPr>
              <w:t>врач-биохимик, специалист по продукции компании «ДНК-Технология», Москва</w:t>
            </w:r>
          </w:p>
        </w:tc>
      </w:tr>
      <w:tr w:rsidR="00C11F9B" w14:paraId="350BE89A" w14:textId="77777777" w:rsidTr="004F4C16">
        <w:trPr>
          <w:cantSplit/>
        </w:trPr>
        <w:tc>
          <w:tcPr>
            <w:tcW w:w="1678" w:type="dxa"/>
            <w:shd w:val="clear" w:color="auto" w:fill="9933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EC8ED" w14:textId="0CE3E411" w:rsidR="00C11F9B" w:rsidRDefault="00C11F9B" w:rsidP="00C11F9B">
            <w:pPr>
              <w:pStyle w:val="6"/>
              <w:outlineLvl w:val="5"/>
            </w:pPr>
            <w:r>
              <w:t>14:20-14:45</w:t>
            </w:r>
          </w:p>
        </w:tc>
        <w:tc>
          <w:tcPr>
            <w:tcW w:w="7958" w:type="dxa"/>
            <w:shd w:val="clear" w:color="auto" w:fill="auto"/>
            <w:tcMar>
              <w:top w:w="80" w:type="dxa"/>
              <w:left w:w="240" w:type="dxa"/>
              <w:bottom w:w="80" w:type="dxa"/>
              <w:right w:w="315" w:type="dxa"/>
            </w:tcMar>
          </w:tcPr>
          <w:p w14:paraId="37BEFD65" w14:textId="2D4E9F36" w:rsidR="00C11F9B" w:rsidRPr="00A941AA" w:rsidRDefault="00C11F9B" w:rsidP="00455287">
            <w:pPr>
              <w:pStyle w:val="a7"/>
              <w:ind w:left="0"/>
              <w:rPr>
                <w:color w:val="993366"/>
              </w:rPr>
            </w:pPr>
            <w:r>
              <w:rPr>
                <w:color w:val="993366"/>
                <w:u w:color="993366"/>
              </w:rPr>
              <w:t>Мониторинг антибиотикорезистентности в Перинатальных центрах</w:t>
            </w:r>
          </w:p>
        </w:tc>
      </w:tr>
      <w:tr w:rsidR="00C11F9B" w14:paraId="7DE6570A" w14:textId="77777777" w:rsidTr="00AE5D5F">
        <w:trPr>
          <w:cantSplit/>
        </w:trPr>
        <w:tc>
          <w:tcPr>
            <w:tcW w:w="963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511EC" w14:textId="77777777" w:rsidR="00C11F9B" w:rsidRPr="003B1C68" w:rsidRDefault="00C11F9B" w:rsidP="00C11F9B">
            <w:pPr>
              <w:pStyle w:val="2"/>
              <w:outlineLvl w:val="1"/>
              <w:rPr>
                <w:b w:val="0"/>
                <w:bCs/>
                <w:shd w:val="clear" w:color="auto" w:fill="FFFFFF"/>
              </w:rPr>
            </w:pPr>
            <w:r w:rsidRPr="003B1C68">
              <w:rPr>
                <w:b w:val="0"/>
                <w:bCs/>
                <w:u w:val="single"/>
                <w:shd w:val="clear" w:color="auto" w:fill="FFFFFF"/>
              </w:rPr>
              <w:t>Бембеева Б.О.</w:t>
            </w:r>
            <w:r w:rsidRPr="003B1C68">
              <w:rPr>
                <w:b w:val="0"/>
                <w:bCs/>
                <w:shd w:val="clear" w:color="auto" w:fill="FFFFFF"/>
              </w:rPr>
              <w:t xml:space="preserve">, </w:t>
            </w:r>
            <w:proofErr w:type="spellStart"/>
            <w:r w:rsidRPr="003B1C68">
              <w:rPr>
                <w:b w:val="0"/>
                <w:bCs/>
                <w:shd w:val="clear" w:color="auto" w:fill="FFFFFF"/>
              </w:rPr>
              <w:t>Припутневич</w:t>
            </w:r>
            <w:proofErr w:type="spellEnd"/>
            <w:r w:rsidRPr="003B1C68">
              <w:rPr>
                <w:b w:val="0"/>
                <w:bCs/>
                <w:shd w:val="clear" w:color="auto" w:fill="FFFFFF"/>
              </w:rPr>
              <w:t xml:space="preserve"> Т.В., Нечаева О.В., Москва</w:t>
            </w:r>
          </w:p>
          <w:p w14:paraId="3AAD67A5" w14:textId="77777777" w:rsidR="00C11F9B" w:rsidRDefault="00C11F9B" w:rsidP="00C11F9B">
            <w:pPr>
              <w:pStyle w:val="2"/>
              <w:outlineLvl w:val="1"/>
              <w:rPr>
                <w:shd w:val="clear" w:color="auto" w:fill="FFFFFF"/>
              </w:rPr>
            </w:pPr>
            <w:r w:rsidRPr="003B1C68">
              <w:rPr>
                <w:b w:val="0"/>
                <w:bCs/>
                <w:u w:val="single"/>
                <w:shd w:val="clear" w:color="auto" w:fill="FFFFFF"/>
              </w:rPr>
              <w:t>Докладчик</w:t>
            </w:r>
            <w:r>
              <w:rPr>
                <w:shd w:val="clear" w:color="auto" w:fill="FFFFFF"/>
              </w:rPr>
              <w:t xml:space="preserve">: Бембеева </w:t>
            </w:r>
            <w:proofErr w:type="spellStart"/>
            <w:r>
              <w:rPr>
                <w:shd w:val="clear" w:color="auto" w:fill="FFFFFF"/>
              </w:rPr>
              <w:t>Байр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Очировна</w:t>
            </w:r>
            <w:proofErr w:type="spellEnd"/>
            <w:r>
              <w:rPr>
                <w:shd w:val="clear" w:color="auto" w:fill="FFFFFF"/>
              </w:rPr>
              <w:t>,</w:t>
            </w:r>
          </w:p>
          <w:p w14:paraId="296E07C6" w14:textId="1850AA63" w:rsidR="00C11F9B" w:rsidRPr="00F5495D" w:rsidRDefault="00C11F9B" w:rsidP="00F5495D">
            <w:pPr>
              <w:pStyle w:val="4"/>
              <w:ind w:left="1313"/>
              <w:outlineLvl w:val="3"/>
              <w:rPr>
                <w:rFonts w:eastAsia="Arial Narrow"/>
              </w:rPr>
            </w:pPr>
            <w:r w:rsidRPr="00F5495D">
              <w:rPr>
                <w:rFonts w:eastAsia="Arial Narrow"/>
              </w:rPr>
              <w:t>заведующий-врач-бактериолог референс-центра по предупреждению распространения биологических угроз ФГБУ «НМИЦ АГП им. В.И.</w:t>
            </w:r>
            <w:r w:rsidR="003B1C68">
              <w:rPr>
                <w:rFonts w:eastAsia="Arial Narrow"/>
              </w:rPr>
              <w:t xml:space="preserve"> </w:t>
            </w:r>
            <w:r w:rsidRPr="00F5495D">
              <w:rPr>
                <w:rFonts w:eastAsia="Arial Narrow"/>
              </w:rPr>
              <w:t>Кулакова» Минздрава России, ассистент кафедры микробиологии и вирусологии ФГАОУ ВО РНИМУ им. Н.И. Пирогова Минздрава России (Пироговский университет), Москва</w:t>
            </w:r>
          </w:p>
          <w:p w14:paraId="2E6899F0" w14:textId="1BC05647" w:rsidR="00C11F9B" w:rsidRPr="00A941AA" w:rsidRDefault="00C11F9B" w:rsidP="00F5495D">
            <w:pPr>
              <w:pStyle w:val="af"/>
              <w:ind w:left="1880"/>
              <w:rPr>
                <w:color w:val="993366"/>
              </w:rPr>
            </w:pPr>
            <w:r>
              <w:t>Аннотация: Увеличение резистентности микроорганизмов к противомикробным препаратам является актуальной проблемой в мире. Для предотвращения распространения антимикробной резистентности в Российской Федерации создана сеть референс-центров, о деятельности которых расскажет докладчик</w:t>
            </w:r>
          </w:p>
        </w:tc>
      </w:tr>
      <w:tr w:rsidR="00C11F9B" w14:paraId="296EADFE" w14:textId="77777777" w:rsidTr="004F4C16">
        <w:trPr>
          <w:cantSplit/>
        </w:trPr>
        <w:tc>
          <w:tcPr>
            <w:tcW w:w="1678" w:type="dxa"/>
            <w:shd w:val="clear" w:color="auto" w:fill="9933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D63B6" w14:textId="251FAA36" w:rsidR="00C11F9B" w:rsidRDefault="00C11F9B" w:rsidP="00C11F9B">
            <w:pPr>
              <w:pStyle w:val="6"/>
              <w:outlineLvl w:val="5"/>
            </w:pPr>
            <w:r>
              <w:t>14:45-15:00</w:t>
            </w:r>
          </w:p>
        </w:tc>
        <w:tc>
          <w:tcPr>
            <w:tcW w:w="7958" w:type="dxa"/>
            <w:shd w:val="clear" w:color="auto" w:fill="auto"/>
            <w:tcMar>
              <w:top w:w="80" w:type="dxa"/>
              <w:left w:w="240" w:type="dxa"/>
              <w:bottom w:w="80" w:type="dxa"/>
              <w:right w:w="315" w:type="dxa"/>
            </w:tcMar>
          </w:tcPr>
          <w:p w14:paraId="4C17002D" w14:textId="4AD19509" w:rsidR="00C11F9B" w:rsidRPr="00A941AA" w:rsidRDefault="00C11F9B" w:rsidP="00455287">
            <w:pPr>
              <w:pStyle w:val="a7"/>
              <w:ind w:left="0"/>
              <w:rPr>
                <w:color w:val="993366"/>
              </w:rPr>
            </w:pPr>
            <w:r>
              <w:rPr>
                <w:color w:val="993366"/>
                <w:u w:color="993366"/>
              </w:rPr>
              <w:t xml:space="preserve">Особенности адгезии микробов к </w:t>
            </w:r>
            <w:proofErr w:type="spellStart"/>
            <w:r>
              <w:rPr>
                <w:color w:val="993366"/>
                <w:u w:color="993366"/>
              </w:rPr>
              <w:t>полимерсодержащим</w:t>
            </w:r>
            <w:proofErr w:type="spellEnd"/>
            <w:r>
              <w:rPr>
                <w:color w:val="993366"/>
                <w:u w:color="993366"/>
              </w:rPr>
              <w:t xml:space="preserve"> медицинским изделиям</w:t>
            </w:r>
          </w:p>
        </w:tc>
      </w:tr>
      <w:tr w:rsidR="00C11F9B" w14:paraId="37513F9F" w14:textId="77777777" w:rsidTr="004F4C16">
        <w:trPr>
          <w:cantSplit/>
        </w:trPr>
        <w:tc>
          <w:tcPr>
            <w:tcW w:w="9636" w:type="dxa"/>
            <w:gridSpan w:val="2"/>
            <w:shd w:val="clear" w:color="auto" w:fill="auto"/>
            <w:tcMar>
              <w:top w:w="80" w:type="dxa"/>
              <w:left w:w="1171" w:type="dxa"/>
              <w:bottom w:w="80" w:type="dxa"/>
              <w:right w:w="80" w:type="dxa"/>
            </w:tcMar>
          </w:tcPr>
          <w:p w14:paraId="399F2B31" w14:textId="36B89391" w:rsidR="00C11F9B" w:rsidRPr="00CE2188" w:rsidRDefault="00C11F9B" w:rsidP="00455287">
            <w:pPr>
              <w:pStyle w:val="2"/>
              <w:ind w:hanging="56"/>
              <w:outlineLvl w:val="1"/>
              <w:rPr>
                <w:i/>
              </w:rPr>
            </w:pPr>
            <w:r>
              <w:rPr>
                <w:rStyle w:val="apple-converted-space"/>
                <w:rFonts w:eastAsia="Liberation Serif" w:cs="Calibri"/>
                <w:bCs/>
                <w:shd w:val="clear" w:color="auto" w:fill="FFFFFF"/>
              </w:rPr>
              <w:t xml:space="preserve">Шпагина Марина </w:t>
            </w:r>
            <w:proofErr w:type="spellStart"/>
            <w:r>
              <w:rPr>
                <w:rStyle w:val="apple-converted-space"/>
                <w:rFonts w:eastAsia="Liberation Serif" w:cs="Calibri"/>
                <w:bCs/>
                <w:shd w:val="clear" w:color="auto" w:fill="FFFFFF"/>
              </w:rPr>
              <w:t>Хадисовна</w:t>
            </w:r>
            <w:proofErr w:type="spellEnd"/>
            <w:r>
              <w:rPr>
                <w:rStyle w:val="apple-converted-space"/>
                <w:rFonts w:eastAsia="Liberation Serif" w:cs="Calibri"/>
                <w:bCs/>
                <w:shd w:val="clear" w:color="auto" w:fill="FFFFFF"/>
              </w:rPr>
              <w:t>,</w:t>
            </w:r>
          </w:p>
          <w:p w14:paraId="2A48CB2C" w14:textId="6B6CEB35" w:rsidR="00C11F9B" w:rsidRPr="00664E2D" w:rsidRDefault="00C11F9B" w:rsidP="00C11F9B">
            <w:pPr>
              <w:pStyle w:val="4"/>
              <w:outlineLvl w:val="3"/>
              <w:rPr>
                <w:rStyle w:val="apple-converted-space"/>
              </w:rPr>
            </w:pPr>
            <w:r w:rsidRPr="00664E2D">
              <w:rPr>
                <w:rStyle w:val="apple-converted-space"/>
              </w:rPr>
              <w:lastRenderedPageBreak/>
              <w:t xml:space="preserve">преподаватель кафедры иммунологии, микробиологии и вирусологии медицинской </w:t>
            </w:r>
            <w:r w:rsidRPr="00664E2D">
              <w:rPr>
                <w:rStyle w:val="ae"/>
                <w:i/>
                <w:iCs/>
                <w:color w:val="262626" w:themeColor="text1" w:themeTint="D9"/>
              </w:rPr>
              <w:t>академии</w:t>
            </w:r>
            <w:r w:rsidRPr="00664E2D">
              <w:rPr>
                <w:rStyle w:val="apple-converted-space"/>
              </w:rPr>
              <w:t xml:space="preserve">, ФГБОУ ВО КБГУ им. Х.М. </w:t>
            </w:r>
            <w:proofErr w:type="spellStart"/>
            <w:r w:rsidRPr="00664E2D">
              <w:rPr>
                <w:rStyle w:val="apple-converted-space"/>
              </w:rPr>
              <w:t>Бербекова</w:t>
            </w:r>
            <w:proofErr w:type="spellEnd"/>
            <w:r w:rsidRPr="00664E2D">
              <w:rPr>
                <w:rStyle w:val="apple-converted-space"/>
              </w:rPr>
              <w:t xml:space="preserve">, Нальчик </w:t>
            </w:r>
          </w:p>
          <w:p w14:paraId="45A71EB1" w14:textId="4AE0F290" w:rsidR="00C11F9B" w:rsidRDefault="00C11F9B" w:rsidP="00C11F9B">
            <w:pPr>
              <w:pStyle w:val="af"/>
              <w:ind w:left="792"/>
            </w:pPr>
            <w:r>
              <w:t xml:space="preserve">Аннотация: докладчик осветит новые технологии создания </w:t>
            </w:r>
            <w:proofErr w:type="spellStart"/>
            <w:r>
              <w:t>полимерсодержащих</w:t>
            </w:r>
            <w:proofErr w:type="spellEnd"/>
            <w:r>
              <w:t xml:space="preserve"> медицинских изделий и формирование на них биопленок</w:t>
            </w:r>
          </w:p>
        </w:tc>
      </w:tr>
      <w:tr w:rsidR="00C11F9B" w14:paraId="4A4C78AA" w14:textId="77777777" w:rsidTr="004F4C16">
        <w:trPr>
          <w:cantSplit/>
        </w:trPr>
        <w:tc>
          <w:tcPr>
            <w:tcW w:w="1678" w:type="dxa"/>
            <w:shd w:val="clear" w:color="auto" w:fill="9933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29000" w14:textId="4D62581A" w:rsidR="00C11F9B" w:rsidRDefault="00C11F9B" w:rsidP="00C11F9B">
            <w:pPr>
              <w:pStyle w:val="6"/>
              <w:outlineLvl w:val="5"/>
            </w:pPr>
            <w:r>
              <w:lastRenderedPageBreak/>
              <w:t>15:00-15:15</w:t>
            </w:r>
          </w:p>
        </w:tc>
        <w:tc>
          <w:tcPr>
            <w:tcW w:w="7958" w:type="dxa"/>
            <w:shd w:val="clear" w:color="auto" w:fill="auto"/>
            <w:tcMar>
              <w:top w:w="80" w:type="dxa"/>
              <w:left w:w="240" w:type="dxa"/>
              <w:bottom w:w="80" w:type="dxa"/>
              <w:right w:w="315" w:type="dxa"/>
            </w:tcMar>
          </w:tcPr>
          <w:p w14:paraId="545B36A7" w14:textId="77777777" w:rsidR="00C11F9B" w:rsidRDefault="00C11F9B" w:rsidP="00455287">
            <w:pPr>
              <w:pStyle w:val="a7"/>
              <w:ind w:left="0"/>
            </w:pPr>
            <w:r w:rsidRPr="00A941AA">
              <w:rPr>
                <w:color w:val="993366"/>
              </w:rPr>
              <w:t>Проведение микробиологического мониторинга в медицинских организациях Республики Дагестан</w:t>
            </w:r>
          </w:p>
        </w:tc>
      </w:tr>
      <w:tr w:rsidR="00C11F9B" w14:paraId="4BEF25FF" w14:textId="77777777" w:rsidTr="004F4C16">
        <w:trPr>
          <w:cantSplit/>
        </w:trPr>
        <w:tc>
          <w:tcPr>
            <w:tcW w:w="9636" w:type="dxa"/>
            <w:gridSpan w:val="2"/>
            <w:shd w:val="clear" w:color="auto" w:fill="auto"/>
            <w:tcMar>
              <w:top w:w="80" w:type="dxa"/>
              <w:left w:w="1171" w:type="dxa"/>
              <w:bottom w:w="80" w:type="dxa"/>
              <w:right w:w="80" w:type="dxa"/>
            </w:tcMar>
          </w:tcPr>
          <w:p w14:paraId="72BDDCFC" w14:textId="6201E4CF" w:rsidR="00C11F9B" w:rsidRPr="00340CB9" w:rsidRDefault="00C11F9B" w:rsidP="00455287">
            <w:pPr>
              <w:pStyle w:val="2"/>
              <w:ind w:hanging="56"/>
              <w:outlineLvl w:val="1"/>
              <w:rPr>
                <w:rFonts w:eastAsia="Times New Roman"/>
              </w:rPr>
            </w:pPr>
            <w:proofErr w:type="spellStart"/>
            <w:r w:rsidRPr="00340CB9">
              <w:rPr>
                <w:rFonts w:eastAsia="Times New Roman"/>
              </w:rPr>
              <w:t>Кадимагомедова</w:t>
            </w:r>
            <w:proofErr w:type="spellEnd"/>
            <w:r w:rsidRPr="00340CB9">
              <w:rPr>
                <w:rFonts w:eastAsia="Times New Roman"/>
              </w:rPr>
              <w:t xml:space="preserve"> Марина Магомедовна</w:t>
            </w:r>
            <w:r>
              <w:rPr>
                <w:rFonts w:eastAsia="Times New Roman"/>
              </w:rPr>
              <w:t>,</w:t>
            </w:r>
            <w:r w:rsidRPr="00340CB9">
              <w:rPr>
                <w:rFonts w:eastAsia="Times New Roman"/>
              </w:rPr>
              <w:t xml:space="preserve"> </w:t>
            </w:r>
          </w:p>
          <w:p w14:paraId="78D39778" w14:textId="6266AEE6" w:rsidR="00C11F9B" w:rsidRPr="00664E2D" w:rsidRDefault="00C11F9B" w:rsidP="00C11F9B">
            <w:pPr>
              <w:pStyle w:val="4"/>
              <w:outlineLvl w:val="3"/>
            </w:pPr>
            <w:r w:rsidRPr="00664E2D">
              <w:t>заведующ</w:t>
            </w:r>
            <w:r w:rsidR="00070A3C">
              <w:t>ий</w:t>
            </w:r>
            <w:r w:rsidRPr="00664E2D">
              <w:t xml:space="preserve"> бактериологической лаборатории ГБУ РД «Каспийская ЦГБ», главный </w:t>
            </w:r>
            <w:r w:rsidRPr="00664E2D">
              <w:rPr>
                <w:rStyle w:val="ae"/>
                <w:i/>
                <w:iCs/>
                <w:color w:val="262626" w:themeColor="text1" w:themeTint="D9"/>
              </w:rPr>
              <w:t>внештатный</w:t>
            </w:r>
            <w:r w:rsidRPr="00664E2D">
              <w:t xml:space="preserve"> специалист по медицинской микробиологии</w:t>
            </w:r>
            <w:r w:rsidR="003B1C68">
              <w:t xml:space="preserve"> Республики Дагестан</w:t>
            </w:r>
            <w:r w:rsidRPr="00664E2D">
              <w:t>, Махачкала</w:t>
            </w:r>
          </w:p>
          <w:p w14:paraId="6866D465" w14:textId="32398664" w:rsidR="00C11F9B" w:rsidRPr="00664E2D" w:rsidRDefault="00C11F9B" w:rsidP="00C11F9B">
            <w:pPr>
              <w:pStyle w:val="af"/>
              <w:ind w:left="792"/>
            </w:pPr>
            <w:r>
              <w:t>Аннотация: докладчик представит анализ результатов микробиологического мониторинга в ОРИТ и хирургических отделениях многопрофильных стационаров, а также в родовспомогательных учреждениях</w:t>
            </w:r>
          </w:p>
        </w:tc>
      </w:tr>
      <w:tr w:rsidR="00C11F9B" w14:paraId="4B6723A4" w14:textId="77777777" w:rsidTr="004F4C16">
        <w:trPr>
          <w:cantSplit/>
        </w:trPr>
        <w:tc>
          <w:tcPr>
            <w:tcW w:w="1678" w:type="dxa"/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1726B" w14:textId="03AE8BC6" w:rsidR="00C11F9B" w:rsidRDefault="00C11F9B" w:rsidP="00C11F9B">
            <w:pPr>
              <w:pStyle w:val="6"/>
              <w:outlineLvl w:val="5"/>
            </w:pPr>
            <w:r w:rsidRPr="00B3088D">
              <w:rPr>
                <w:color w:val="auto"/>
                <w:u w:color="7F7F7F"/>
              </w:rPr>
              <w:t>15:</w:t>
            </w:r>
            <w:r>
              <w:rPr>
                <w:color w:val="auto"/>
                <w:u w:color="7F7F7F"/>
              </w:rPr>
              <w:t>15</w:t>
            </w:r>
            <w:r w:rsidRPr="00B3088D">
              <w:rPr>
                <w:color w:val="auto"/>
                <w:u w:color="7F7F7F"/>
              </w:rPr>
              <w:t>-15:</w:t>
            </w:r>
            <w:r>
              <w:rPr>
                <w:color w:val="auto"/>
                <w:u w:color="7F7F7F"/>
              </w:rPr>
              <w:t>2</w:t>
            </w:r>
            <w:r w:rsidRPr="00B3088D">
              <w:rPr>
                <w:color w:val="auto"/>
                <w:u w:color="7F7F7F"/>
              </w:rPr>
              <w:t>0</w:t>
            </w:r>
          </w:p>
        </w:tc>
        <w:tc>
          <w:tcPr>
            <w:tcW w:w="7958" w:type="dxa"/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F30FC" w14:textId="77777777" w:rsidR="00C11F9B" w:rsidRPr="00226D25" w:rsidRDefault="00C11F9B" w:rsidP="00C11F9B">
            <w:pPr>
              <w:pStyle w:val="a7"/>
              <w:rPr>
                <w:sz w:val="20"/>
                <w:szCs w:val="20"/>
              </w:rPr>
            </w:pPr>
            <w:r w:rsidRPr="00226D25">
              <w:rPr>
                <w:color w:val="595959" w:themeColor="text1" w:themeTint="A6"/>
                <w:sz w:val="20"/>
                <w:szCs w:val="20"/>
                <w:u w:color="7F7F7F"/>
              </w:rPr>
              <w:t>ПЕРЕРЫВ</w:t>
            </w:r>
          </w:p>
        </w:tc>
      </w:tr>
    </w:tbl>
    <w:p w14:paraId="24D57DBD" w14:textId="77777777" w:rsidR="00AD6FEF" w:rsidRDefault="00AD6FEF"/>
    <w:p w14:paraId="593CA649" w14:textId="77777777" w:rsidR="00C11F9B" w:rsidRDefault="00C11F9B"/>
    <w:tbl>
      <w:tblPr>
        <w:tblStyle w:val="TableNormal"/>
        <w:tblW w:w="9636" w:type="dxa"/>
        <w:jc w:val="center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78"/>
        <w:gridCol w:w="7958"/>
      </w:tblGrid>
      <w:tr w:rsidR="00F8673C" w:rsidRPr="00F8673C" w14:paraId="14888CBE" w14:textId="77777777" w:rsidTr="00A73132">
        <w:trPr>
          <w:cantSplit/>
          <w:trHeight w:val="364"/>
          <w:jc w:val="center"/>
        </w:trPr>
        <w:tc>
          <w:tcPr>
            <w:tcW w:w="9636" w:type="dxa"/>
            <w:gridSpan w:val="2"/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2EE2F" w14:textId="2F558EDB" w:rsidR="00F378AA" w:rsidRPr="0066182E" w:rsidRDefault="00CC2E57" w:rsidP="00F8673C">
            <w:pPr>
              <w:pStyle w:val="5"/>
              <w:spacing w:line="240" w:lineRule="auto"/>
              <w:ind w:left="0"/>
              <w:outlineLvl w:val="4"/>
              <w:rPr>
                <w:color w:val="538135" w:themeColor="accent6" w:themeShade="BF"/>
              </w:rPr>
            </w:pPr>
            <w:r w:rsidRPr="0066182E">
              <w:rPr>
                <w:color w:val="auto"/>
              </w:rPr>
              <w:t>Часть I</w:t>
            </w:r>
            <w:r w:rsidR="00070554" w:rsidRPr="0066182E">
              <w:rPr>
                <w:color w:val="auto"/>
                <w:lang w:val="en-US"/>
              </w:rPr>
              <w:t>V</w:t>
            </w:r>
            <w:r w:rsidRPr="0066182E">
              <w:rPr>
                <w:color w:val="auto"/>
              </w:rPr>
              <w:t xml:space="preserve">   |   </w:t>
            </w:r>
            <w:r w:rsidR="00584EC5" w:rsidRPr="0066182E">
              <w:rPr>
                <w:color w:val="auto"/>
              </w:rPr>
              <w:t xml:space="preserve">БОЛЬШОЙ КОНФЕРЕНЦ-ЗАЛ </w:t>
            </w:r>
          </w:p>
        </w:tc>
      </w:tr>
      <w:tr w:rsidR="00F8673C" w:rsidRPr="00F8673C" w14:paraId="3B53A90D" w14:textId="77777777" w:rsidTr="00A73132">
        <w:trPr>
          <w:cantSplit/>
          <w:jc w:val="center"/>
        </w:trPr>
        <w:tc>
          <w:tcPr>
            <w:tcW w:w="9636" w:type="dxa"/>
            <w:gridSpan w:val="2"/>
            <w:shd w:val="clear" w:color="auto" w:fill="538135" w:themeFill="accent6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98987" w14:textId="77777777" w:rsidR="00F8673C" w:rsidRPr="00F8673C" w:rsidRDefault="00F8673C" w:rsidP="00F8673C">
            <w:pPr>
              <w:pStyle w:val="3"/>
              <w:spacing w:before="0" w:after="0" w:line="216" w:lineRule="auto"/>
              <w:outlineLvl w:val="2"/>
              <w:rPr>
                <w:rFonts w:ascii="Calibri" w:eastAsia="Calibri" w:hAnsi="Calibri" w:cs="Calibri"/>
                <w:color w:val="FFFFFF" w:themeColor="background1"/>
                <w:u w:color="2F5496"/>
              </w:rPr>
            </w:pPr>
            <w:r w:rsidRPr="00F8673C">
              <w:rPr>
                <w:rFonts w:ascii="Calibri" w:hAnsi="Calibri"/>
                <w:color w:val="FFFFFF" w:themeColor="background1"/>
                <w:u w:color="2F5496"/>
              </w:rPr>
              <w:t>Школа заведующих лабораториями</w:t>
            </w:r>
          </w:p>
          <w:p w14:paraId="18A2DF0D" w14:textId="511DC13B" w:rsidR="00F8673C" w:rsidRPr="00F8673C" w:rsidRDefault="00F8673C" w:rsidP="00F8673C">
            <w:pPr>
              <w:pStyle w:val="5"/>
              <w:spacing w:line="240" w:lineRule="auto"/>
              <w:ind w:left="0"/>
              <w:outlineLvl w:val="4"/>
              <w:rPr>
                <w:color w:val="FFFFFF" w:themeColor="background1"/>
                <w:sz w:val="28"/>
              </w:rPr>
            </w:pPr>
            <w:r w:rsidRPr="00F8673C">
              <w:rPr>
                <w:rFonts w:cs="Calibri"/>
                <w:b w:val="0"/>
                <w:bCs w:val="0"/>
                <w:color w:val="FFFFFF" w:themeColor="background1"/>
                <w:sz w:val="22"/>
                <w:szCs w:val="22"/>
              </w:rPr>
              <w:t xml:space="preserve">Модераторы: </w:t>
            </w:r>
            <w:proofErr w:type="spellStart"/>
            <w:r w:rsidRPr="00F8673C">
              <w:rPr>
                <w:rFonts w:cs="Calibri"/>
                <w:b w:val="0"/>
                <w:bCs w:val="0"/>
                <w:color w:val="FFFFFF" w:themeColor="background1"/>
                <w:sz w:val="22"/>
                <w:szCs w:val="22"/>
              </w:rPr>
              <w:t>Ишмамедова</w:t>
            </w:r>
            <w:proofErr w:type="spellEnd"/>
            <w:r w:rsidRPr="00F8673C">
              <w:rPr>
                <w:rFonts w:cs="Calibri"/>
                <w:b w:val="0"/>
                <w:bCs w:val="0"/>
                <w:color w:val="FFFFFF" w:themeColor="background1"/>
                <w:sz w:val="22"/>
                <w:szCs w:val="22"/>
              </w:rPr>
              <w:t xml:space="preserve"> Г.Р., </w:t>
            </w:r>
            <w:proofErr w:type="spellStart"/>
            <w:r w:rsidRPr="00F8673C">
              <w:rPr>
                <w:rFonts w:cs="Calibri"/>
                <w:b w:val="0"/>
                <w:bCs w:val="0"/>
                <w:color w:val="FFFFFF" w:themeColor="background1"/>
                <w:sz w:val="22"/>
                <w:szCs w:val="22"/>
              </w:rPr>
              <w:t>Цибин</w:t>
            </w:r>
            <w:proofErr w:type="spellEnd"/>
            <w:r w:rsidRPr="00F8673C">
              <w:rPr>
                <w:rFonts w:cs="Calibri"/>
                <w:b w:val="0"/>
                <w:bCs w:val="0"/>
                <w:color w:val="FFFFFF" w:themeColor="background1"/>
                <w:sz w:val="22"/>
                <w:szCs w:val="22"/>
              </w:rPr>
              <w:t xml:space="preserve"> А.Н., Билалов Ф.С.</w:t>
            </w:r>
          </w:p>
        </w:tc>
      </w:tr>
      <w:tr w:rsidR="00F378AA" w14:paraId="51C199B3" w14:textId="77777777" w:rsidTr="00FC591B">
        <w:trPr>
          <w:cantSplit/>
          <w:jc w:val="center"/>
        </w:trPr>
        <w:tc>
          <w:tcPr>
            <w:tcW w:w="1678" w:type="dxa"/>
            <w:shd w:val="clear" w:color="auto" w:fill="538135" w:themeFill="accent6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A2232" w14:textId="0E0A52D8" w:rsidR="00F378AA" w:rsidRDefault="00F378AA" w:rsidP="00AD6FEF">
            <w:pPr>
              <w:pStyle w:val="6"/>
              <w:outlineLvl w:val="5"/>
            </w:pPr>
            <w:r>
              <w:t>15:</w:t>
            </w:r>
            <w:r w:rsidR="00C11F9B">
              <w:t>2</w:t>
            </w:r>
            <w:r>
              <w:t>0-16:</w:t>
            </w:r>
            <w:r w:rsidR="00C11F9B">
              <w:t>0</w:t>
            </w:r>
            <w:r>
              <w:t>0</w:t>
            </w:r>
          </w:p>
        </w:tc>
        <w:tc>
          <w:tcPr>
            <w:tcW w:w="7958" w:type="dxa"/>
            <w:shd w:val="clear" w:color="auto" w:fill="auto"/>
            <w:tcMar>
              <w:top w:w="80" w:type="dxa"/>
              <w:left w:w="240" w:type="dxa"/>
              <w:bottom w:w="80" w:type="dxa"/>
              <w:right w:w="315" w:type="dxa"/>
            </w:tcMar>
          </w:tcPr>
          <w:p w14:paraId="490EA44A" w14:textId="45F5BD5A" w:rsidR="00F378AA" w:rsidRDefault="003D3F76" w:rsidP="00455287">
            <w:pPr>
              <w:pStyle w:val="a7"/>
              <w:ind w:left="0"/>
            </w:pPr>
            <w:r w:rsidRPr="006F2295">
              <w:t>Экономические аспекты формирования тарифов на лабораторные исследования</w:t>
            </w:r>
          </w:p>
        </w:tc>
      </w:tr>
      <w:tr w:rsidR="00F378AA" w14:paraId="4743A80D" w14:textId="77777777" w:rsidTr="00A73132">
        <w:trPr>
          <w:cantSplit/>
          <w:jc w:val="center"/>
        </w:trPr>
        <w:tc>
          <w:tcPr>
            <w:tcW w:w="9636" w:type="dxa"/>
            <w:gridSpan w:val="2"/>
            <w:shd w:val="clear" w:color="auto" w:fill="auto"/>
            <w:tcMar>
              <w:top w:w="80" w:type="dxa"/>
              <w:left w:w="1171" w:type="dxa"/>
              <w:bottom w:w="80" w:type="dxa"/>
              <w:right w:w="80" w:type="dxa"/>
            </w:tcMar>
          </w:tcPr>
          <w:p w14:paraId="3D40B836" w14:textId="77777777" w:rsidR="003D3F76" w:rsidRDefault="003D3F76" w:rsidP="00455287">
            <w:pPr>
              <w:pStyle w:val="2"/>
              <w:ind w:hanging="56"/>
              <w:outlineLvl w:val="1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u w:color="000000"/>
              </w:rPr>
              <w:t xml:space="preserve">Билалов </w:t>
            </w:r>
            <w:proofErr w:type="spellStart"/>
            <w:r>
              <w:rPr>
                <w:u w:color="000000"/>
              </w:rPr>
              <w:t>Фаниль</w:t>
            </w:r>
            <w:proofErr w:type="spellEnd"/>
            <w:r>
              <w:rPr>
                <w:u w:color="000000"/>
              </w:rPr>
              <w:t xml:space="preserve"> </w:t>
            </w:r>
            <w:proofErr w:type="spellStart"/>
            <w:r>
              <w:rPr>
                <w:u w:color="000000"/>
              </w:rPr>
              <w:t>Салимович</w:t>
            </w:r>
            <w:proofErr w:type="spellEnd"/>
            <w:r>
              <w:rPr>
                <w:sz w:val="32"/>
                <w:szCs w:val="32"/>
              </w:rPr>
              <w:t>, </w:t>
            </w:r>
          </w:p>
          <w:p w14:paraId="76E7B4C6" w14:textId="4FA80410" w:rsidR="003D3F76" w:rsidRDefault="003D3F76" w:rsidP="003D3F76">
            <w:pPr>
              <w:pStyle w:val="4"/>
              <w:outlineLvl w:val="3"/>
              <w:rPr>
                <w:rStyle w:val="ae"/>
                <w:i/>
                <w:iCs/>
                <w:color w:val="262626" w:themeColor="text1" w:themeTint="D9"/>
              </w:rPr>
            </w:pPr>
            <w:r w:rsidRPr="004A37F3">
              <w:rPr>
                <w:rStyle w:val="ae"/>
                <w:i/>
                <w:iCs/>
                <w:color w:val="262626" w:themeColor="text1" w:themeTint="D9"/>
              </w:rPr>
              <w:t>д.м.н., главный врач ГБУЗ «Республиканский медико-генетический центр», доцент кафедры лабораторной медицины кафедрой лабораторной медицины ФГБОУ ВО БГМУ Минздрава России, главный внештатный специалист по клинической лабораторной диагностике М</w:t>
            </w:r>
            <w:r w:rsidR="00070A3C">
              <w:rPr>
                <w:rStyle w:val="ae"/>
                <w:i/>
                <w:iCs/>
                <w:color w:val="262626" w:themeColor="text1" w:themeTint="D9"/>
              </w:rPr>
              <w:t>инздрава</w:t>
            </w:r>
            <w:r w:rsidRPr="004A37F3">
              <w:rPr>
                <w:rStyle w:val="ae"/>
                <w:i/>
                <w:iCs/>
                <w:color w:val="262626" w:themeColor="text1" w:themeTint="D9"/>
              </w:rPr>
              <w:t xml:space="preserve"> Республики Башкортостан, Уфа</w:t>
            </w:r>
          </w:p>
          <w:p w14:paraId="4A9813FD" w14:textId="04EDF111" w:rsidR="00F378AA" w:rsidRPr="00664E2D" w:rsidRDefault="003D3F76" w:rsidP="003D3F76">
            <w:pPr>
              <w:pStyle w:val="af"/>
            </w:pPr>
            <w:r w:rsidRPr="003D3F76">
              <w:t>Аннотация</w:t>
            </w:r>
            <w:proofErr w:type="gramStart"/>
            <w:r w:rsidRPr="003D3F76">
              <w:t>: На сегодня</w:t>
            </w:r>
            <w:proofErr w:type="gramEnd"/>
            <w:r w:rsidRPr="003D3F76">
              <w:t xml:space="preserve"> тарифы лабораторных исследований рассчитываются большей частью экономистами медицинских организаций. Методические рекомендации по разработке тарифов утверждены Фондом обязательного медицинского страхования. Однако, методологические и технологические особенности лабораторных исследований требуют специальных знаний специалистов лабораторной диагностики, которые должны работать в тандеме с экономистами при разработке тарифов. В докладе будут представлены практические материалы разработки тарифов на примере специалистов Республики Башкортостан, где ведется систематическая работа по утверждению тарифов ОМС на лабораторные исследования и на сегодня их количество более 500 в тарифном соглашении.</w:t>
            </w:r>
          </w:p>
        </w:tc>
      </w:tr>
      <w:tr w:rsidR="00F378AA" w14:paraId="5D6A4A0D" w14:textId="77777777" w:rsidTr="00FC591B">
        <w:trPr>
          <w:cantSplit/>
          <w:jc w:val="center"/>
        </w:trPr>
        <w:tc>
          <w:tcPr>
            <w:tcW w:w="1678" w:type="dxa"/>
            <w:shd w:val="clear" w:color="auto" w:fill="538135" w:themeFill="accent6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2DE15" w14:textId="5A8641E9" w:rsidR="00F378AA" w:rsidRDefault="00F378AA" w:rsidP="00AD6FEF">
            <w:pPr>
              <w:pStyle w:val="6"/>
              <w:outlineLvl w:val="5"/>
            </w:pPr>
            <w:r>
              <w:lastRenderedPageBreak/>
              <w:t>16:</w:t>
            </w:r>
            <w:r w:rsidR="00C11F9B">
              <w:t>0</w:t>
            </w:r>
            <w:r>
              <w:t>0-1</w:t>
            </w:r>
            <w:r w:rsidR="00C11F9B">
              <w:t>6</w:t>
            </w:r>
            <w:r>
              <w:t>:</w:t>
            </w:r>
            <w:r w:rsidR="00C11F9B">
              <w:t>4</w:t>
            </w:r>
            <w:r>
              <w:t>0</w:t>
            </w:r>
          </w:p>
        </w:tc>
        <w:tc>
          <w:tcPr>
            <w:tcW w:w="7958" w:type="dxa"/>
            <w:shd w:val="clear" w:color="auto" w:fill="FFFFFF"/>
            <w:tcMar>
              <w:top w:w="80" w:type="dxa"/>
              <w:left w:w="240" w:type="dxa"/>
              <w:bottom w:w="80" w:type="dxa"/>
              <w:right w:w="315" w:type="dxa"/>
            </w:tcMar>
          </w:tcPr>
          <w:p w14:paraId="625E798F" w14:textId="5917FF0D" w:rsidR="00F378AA" w:rsidRDefault="003D3F76" w:rsidP="00455287">
            <w:pPr>
              <w:pStyle w:val="a7"/>
              <w:ind w:left="0"/>
            </w:pPr>
            <w:r w:rsidRPr="006F2295">
              <w:t>Организация деятельности медицинской лаборатории</w:t>
            </w:r>
          </w:p>
        </w:tc>
      </w:tr>
      <w:tr w:rsidR="00F378AA" w14:paraId="02FFAF70" w14:textId="77777777" w:rsidTr="00A73132">
        <w:trPr>
          <w:cantSplit/>
          <w:jc w:val="center"/>
        </w:trPr>
        <w:tc>
          <w:tcPr>
            <w:tcW w:w="9636" w:type="dxa"/>
            <w:gridSpan w:val="2"/>
            <w:shd w:val="clear" w:color="auto" w:fill="FFFFFF"/>
            <w:tcMar>
              <w:top w:w="80" w:type="dxa"/>
              <w:left w:w="1171" w:type="dxa"/>
              <w:bottom w:w="80" w:type="dxa"/>
              <w:right w:w="80" w:type="dxa"/>
            </w:tcMar>
          </w:tcPr>
          <w:p w14:paraId="400123E3" w14:textId="77777777" w:rsidR="003D3F76" w:rsidRDefault="003D3F76" w:rsidP="00455287">
            <w:pPr>
              <w:pStyle w:val="5"/>
              <w:spacing w:line="240" w:lineRule="auto"/>
              <w:ind w:hanging="13"/>
              <w:jc w:val="left"/>
              <w:outlineLvl w:val="4"/>
            </w:pPr>
            <w:proofErr w:type="spellStart"/>
            <w:r>
              <w:t>Цибин</w:t>
            </w:r>
            <w:proofErr w:type="spellEnd"/>
            <w:r>
              <w:t xml:space="preserve"> Александр Николаевич, </w:t>
            </w:r>
          </w:p>
          <w:p w14:paraId="06CA8FEA" w14:textId="77777777" w:rsidR="003D3F76" w:rsidRPr="00664E2D" w:rsidRDefault="003D3F76" w:rsidP="003D3F76">
            <w:pPr>
              <w:pStyle w:val="4"/>
              <w:outlineLvl w:val="3"/>
              <w:rPr>
                <w:rStyle w:val="ae"/>
                <w:i/>
                <w:iCs/>
                <w:color w:val="262626" w:themeColor="text1" w:themeTint="D9"/>
              </w:rPr>
            </w:pPr>
            <w:r w:rsidRPr="00664E2D">
              <w:rPr>
                <w:rStyle w:val="ae"/>
                <w:i/>
                <w:iCs/>
                <w:color w:val="262626" w:themeColor="text1" w:themeTint="D9"/>
              </w:rPr>
              <w:t>руководитель Центра фундаментальных исследований в лабораторной медицине, ФГБНУ «Национальный научно-исследовательский институт общественного здоровья имени Н.А. Семашко», Москва</w:t>
            </w:r>
          </w:p>
          <w:p w14:paraId="2884A020" w14:textId="23FFAC52" w:rsidR="003D3F76" w:rsidRPr="003D3F76" w:rsidRDefault="003D3F76" w:rsidP="003D3F76">
            <w:pPr>
              <w:pStyle w:val="af"/>
            </w:pPr>
            <w:r w:rsidRPr="00664E2D">
              <w:t>Аннотация:</w:t>
            </w:r>
          </w:p>
        </w:tc>
      </w:tr>
    </w:tbl>
    <w:tbl>
      <w:tblPr>
        <w:tblStyle w:val="TableNormal1"/>
        <w:tblW w:w="96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78"/>
        <w:gridCol w:w="7958"/>
      </w:tblGrid>
      <w:tr w:rsidR="00C11F9B" w14:paraId="217B6239" w14:textId="77777777" w:rsidTr="000137BC">
        <w:trPr>
          <w:trHeight w:val="345"/>
          <w:jc w:val="center"/>
        </w:trPr>
        <w:tc>
          <w:tcPr>
            <w:tcW w:w="1678" w:type="dxa"/>
            <w:tcBorders>
              <w:top w:val="single" w:sz="18" w:space="0" w:color="D9D9D9"/>
              <w:left w:val="single" w:sz="18" w:space="0" w:color="D9D9D9"/>
              <w:bottom w:val="single" w:sz="18" w:space="0" w:color="D9D9D9"/>
              <w:right w:val="single" w:sz="18" w:space="0" w:color="D9D9D9"/>
            </w:tcBorders>
            <w:shd w:val="clear" w:color="auto" w:fill="53813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End w:id="0"/>
          <w:p w14:paraId="47223854" w14:textId="77777777" w:rsidR="00C11F9B" w:rsidRDefault="00C11F9B" w:rsidP="000137BC">
            <w:pPr>
              <w:pStyle w:val="6"/>
              <w:outlineLvl w:val="5"/>
            </w:pPr>
            <w:r>
              <w:t>16:40-16:45</w:t>
            </w:r>
          </w:p>
        </w:tc>
        <w:tc>
          <w:tcPr>
            <w:tcW w:w="7958" w:type="dxa"/>
            <w:tcBorders>
              <w:top w:val="single" w:sz="18" w:space="0" w:color="D9D9D9"/>
              <w:left w:val="single" w:sz="18" w:space="0" w:color="D9D9D9"/>
              <w:bottom w:val="single" w:sz="18" w:space="0" w:color="D9D9D9"/>
              <w:right w:val="single" w:sz="18" w:space="0" w:color="D9D9D9"/>
            </w:tcBorders>
            <w:shd w:val="clear" w:color="auto" w:fill="FFFFFF"/>
            <w:tcMar>
              <w:top w:w="80" w:type="dxa"/>
              <w:left w:w="239" w:type="dxa"/>
              <w:bottom w:w="80" w:type="dxa"/>
              <w:right w:w="312" w:type="dxa"/>
            </w:tcMar>
          </w:tcPr>
          <w:p w14:paraId="06D7D7B8" w14:textId="77777777" w:rsidR="00C11F9B" w:rsidRDefault="00C11F9B" w:rsidP="00455287">
            <w:pPr>
              <w:pStyle w:val="a7"/>
              <w:ind w:hanging="159"/>
            </w:pPr>
            <w:r>
              <w:t>Подведение итогов и закрытие Форума</w:t>
            </w:r>
          </w:p>
        </w:tc>
      </w:tr>
      <w:tr w:rsidR="00C11F9B" w14:paraId="17C7F4A3" w14:textId="77777777" w:rsidTr="000137BC">
        <w:trPr>
          <w:trHeight w:val="921"/>
          <w:jc w:val="center"/>
        </w:trPr>
        <w:tc>
          <w:tcPr>
            <w:tcW w:w="9636" w:type="dxa"/>
            <w:gridSpan w:val="2"/>
            <w:tcBorders>
              <w:top w:val="single" w:sz="18" w:space="0" w:color="D9D9D9"/>
              <w:left w:val="single" w:sz="18" w:space="0" w:color="D9D9D9"/>
              <w:bottom w:val="single" w:sz="18" w:space="0" w:color="D9D9D9"/>
              <w:right w:val="single" w:sz="18" w:space="0" w:color="D9D9D9"/>
            </w:tcBorders>
            <w:shd w:val="clear" w:color="auto" w:fill="auto"/>
            <w:tcMar>
              <w:top w:w="80" w:type="dxa"/>
              <w:left w:w="1214" w:type="dxa"/>
              <w:bottom w:w="80" w:type="dxa"/>
              <w:right w:w="80" w:type="dxa"/>
            </w:tcMar>
          </w:tcPr>
          <w:p w14:paraId="1573D6E9" w14:textId="77777777" w:rsidR="00C11F9B" w:rsidRDefault="00C11F9B" w:rsidP="00455287">
            <w:pPr>
              <w:pStyle w:val="2"/>
              <w:ind w:hanging="106"/>
              <w:outlineLvl w:val="1"/>
            </w:pPr>
            <w:proofErr w:type="spellStart"/>
            <w:r>
              <w:t>Ишмамедова</w:t>
            </w:r>
            <w:proofErr w:type="spellEnd"/>
            <w:r>
              <w:t xml:space="preserve"> Гульмира </w:t>
            </w:r>
            <w:proofErr w:type="spellStart"/>
            <w:r>
              <w:t>Ришадовна</w:t>
            </w:r>
            <w:proofErr w:type="spellEnd"/>
            <w:r>
              <w:t xml:space="preserve">, </w:t>
            </w:r>
          </w:p>
          <w:p w14:paraId="180876F3" w14:textId="5072627A" w:rsidR="00C11F9B" w:rsidRDefault="00C11F9B" w:rsidP="000137BC">
            <w:pPr>
              <w:pStyle w:val="4"/>
              <w:outlineLvl w:val="3"/>
            </w:pPr>
            <w:r>
              <w:t>к.м.н., главный внештатный специалист Минздрава Ч</w:t>
            </w:r>
            <w:r w:rsidR="00070A3C">
              <w:t xml:space="preserve">еченской </w:t>
            </w:r>
            <w:r>
              <w:t>Р</w:t>
            </w:r>
            <w:r w:rsidR="00070A3C">
              <w:t>еспублики</w:t>
            </w:r>
            <w:r>
              <w:t xml:space="preserve"> по </w:t>
            </w:r>
            <w:r w:rsidR="00070A3C" w:rsidRPr="00F15FAB">
              <w:rPr>
                <w:rStyle w:val="ae"/>
                <w:i/>
                <w:iCs/>
                <w:color w:val="262626" w:themeColor="text1" w:themeTint="D9"/>
              </w:rPr>
              <w:t>клинической лабораторной диагностике</w:t>
            </w:r>
            <w:r>
              <w:t xml:space="preserve">, заслуженный врач Чеченской Республики, </w:t>
            </w:r>
            <w:r w:rsidR="00894E9E">
              <w:t>руководитель лабораторной службы ООО «Медицинская компания»</w:t>
            </w:r>
            <w:r w:rsidR="00894E9E">
              <w:t xml:space="preserve">, </w:t>
            </w:r>
            <w:r>
              <w:t>Грозный</w:t>
            </w:r>
          </w:p>
        </w:tc>
      </w:tr>
    </w:tbl>
    <w:p w14:paraId="4DF46101" w14:textId="77777777" w:rsidR="00F47174" w:rsidRDefault="00F47174" w:rsidP="00524224">
      <w:pPr>
        <w:jc w:val="both"/>
      </w:pPr>
    </w:p>
    <w:sectPr w:rsidR="00F47174" w:rsidSect="004F4C16">
      <w:headerReference w:type="default" r:id="rId7"/>
      <w:footerReference w:type="default" r:id="rId8"/>
      <w:headerReference w:type="first" r:id="rId9"/>
      <w:pgSz w:w="11900" w:h="16840"/>
      <w:pgMar w:top="1843" w:right="851" w:bottom="284" w:left="1276" w:header="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F67B9" w14:textId="77777777" w:rsidR="0004184D" w:rsidRDefault="0004184D" w:rsidP="00F378AA">
      <w:pPr>
        <w:spacing w:line="240" w:lineRule="auto"/>
      </w:pPr>
      <w:r>
        <w:separator/>
      </w:r>
    </w:p>
  </w:endnote>
  <w:endnote w:type="continuationSeparator" w:id="0">
    <w:p w14:paraId="62AF521D" w14:textId="77777777" w:rsidR="0004184D" w:rsidRDefault="0004184D" w:rsidP="00F37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256C" w14:textId="0E7C6CD2" w:rsidR="00373952" w:rsidRPr="00373952" w:rsidRDefault="00373952" w:rsidP="00373952">
    <w:pPr>
      <w:pStyle w:val="ac"/>
      <w:pBdr>
        <w:top w:val="single" w:sz="4" w:space="1" w:color="auto"/>
      </w:pBdr>
      <w:rPr>
        <w:color w:val="BFBFBF" w:themeColor="background1" w:themeShade="BF"/>
        <w:sz w:val="20"/>
      </w:rPr>
    </w:pPr>
    <w:r w:rsidRPr="00373952">
      <w:rPr>
        <w:color w:val="BFBFBF" w:themeColor="background1" w:themeShade="BF"/>
        <w:sz w:val="20"/>
      </w:rPr>
      <w:t>Программа приведена по состоянию на 15 октября 2024 г. В программе возможны изменения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E0020" w14:textId="77777777" w:rsidR="0004184D" w:rsidRDefault="0004184D" w:rsidP="00F378AA">
      <w:pPr>
        <w:spacing w:line="240" w:lineRule="auto"/>
      </w:pPr>
      <w:r>
        <w:separator/>
      </w:r>
    </w:p>
  </w:footnote>
  <w:footnote w:type="continuationSeparator" w:id="0">
    <w:p w14:paraId="5B3E79F9" w14:textId="77777777" w:rsidR="0004184D" w:rsidRDefault="0004184D" w:rsidP="00F378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D675" w14:textId="19811E47" w:rsidR="004F14F0" w:rsidRDefault="004F4C16" w:rsidP="00CC2E57">
    <w:pPr>
      <w:pStyle w:val="a3"/>
      <w:jc w:val="both"/>
    </w:pPr>
    <w:r>
      <w:rPr>
        <w:noProof/>
      </w:rPr>
      <w:drawing>
        <wp:anchor distT="0" distB="0" distL="114300" distR="114300" simplePos="0" relativeHeight="251669504" behindDoc="0" locked="0" layoutInCell="1" allowOverlap="1" wp14:anchorId="09734DC2" wp14:editId="4DC2395F">
          <wp:simplePos x="0" y="0"/>
          <wp:positionH relativeFrom="column">
            <wp:posOffset>-800100</wp:posOffset>
          </wp:positionH>
          <wp:positionV relativeFrom="paragraph">
            <wp:posOffset>276225</wp:posOffset>
          </wp:positionV>
          <wp:extent cx="7534910" cy="661291"/>
          <wp:effectExtent l="0" t="0" r="0" b="5715"/>
          <wp:wrapNone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99" b="11337"/>
                  <a:stretch/>
                </pic:blipFill>
                <pic:spPr bwMode="auto">
                  <a:xfrm>
                    <a:off x="0" y="0"/>
                    <a:ext cx="7534910" cy="6612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BABF" w14:textId="183C92A2" w:rsidR="004F4C16" w:rsidRDefault="004F4C16" w:rsidP="00584EC5">
    <w:pPr>
      <w:pStyle w:val="a3"/>
      <w:spacing w:line="24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D0DDAA9" wp14:editId="20FEC7DE">
              <wp:simplePos x="0" y="0"/>
              <wp:positionH relativeFrom="column">
                <wp:posOffset>4228465</wp:posOffset>
              </wp:positionH>
              <wp:positionV relativeFrom="paragraph">
                <wp:posOffset>121285</wp:posOffset>
              </wp:positionV>
              <wp:extent cx="2360930" cy="1404620"/>
              <wp:effectExtent l="0" t="0" r="0" b="8255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D9C6B1" w14:textId="2CCE5190" w:rsidR="00853064" w:rsidRPr="00853064" w:rsidRDefault="00853064">
                          <w:pPr>
                            <w:rPr>
                              <w:color w:val="auto"/>
                            </w:rPr>
                          </w:pPr>
                          <w:r w:rsidRPr="00853064">
                            <w:rPr>
                              <w:color w:val="auto"/>
                            </w:rPr>
                            <w:t xml:space="preserve">ПРИЛОЖЕНИЕ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>
          <w:pict>
            <v:shapetype w14:anchorId="3D0DDAA9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32.95pt;margin-top:9.5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Lw8hUbiAAAACwEAAA8AAAAAAAAAAAAAAAAAaAQAAGRycy9kb3ducmV2LnhtbFBLBQYAAAAABAAE&#10;APMAAAB3BQAAAAA=&#10;" stroked="f">
              <v:textbox style="mso-fit-shape-to-text:t">
                <w:txbxContent>
                  <w:p w14:paraId="09D9C6B1" w14:textId="2CCE5190" w:rsidR="00853064" w:rsidRPr="00853064" w:rsidRDefault="00853064">
                    <w:pPr>
                      <w:rPr>
                        <w:color w:val="auto"/>
                      </w:rPr>
                    </w:pPr>
                    <w:r w:rsidRPr="00853064">
                      <w:rPr>
                        <w:color w:val="auto"/>
                      </w:rPr>
                      <w:t xml:space="preserve">ПРИЛОЖЕНИЕ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8B4076F" w14:textId="4E1B024A" w:rsidR="004F4C16" w:rsidRDefault="004F4C16" w:rsidP="00584EC5">
    <w:pPr>
      <w:pStyle w:val="a3"/>
      <w:spacing w:line="240" w:lineRule="aut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17CF273" wp14:editId="585E95E5">
          <wp:simplePos x="0" y="0"/>
          <wp:positionH relativeFrom="column">
            <wp:posOffset>-819150</wp:posOffset>
          </wp:positionH>
          <wp:positionV relativeFrom="paragraph">
            <wp:posOffset>157480</wp:posOffset>
          </wp:positionV>
          <wp:extent cx="7534910" cy="661291"/>
          <wp:effectExtent l="0" t="0" r="0" b="5715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99" b="11337"/>
                  <a:stretch/>
                </pic:blipFill>
                <pic:spPr bwMode="auto">
                  <a:xfrm>
                    <a:off x="0" y="0"/>
                    <a:ext cx="7534910" cy="6612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11FACF" w14:textId="62F9F85A" w:rsidR="004F4C16" w:rsidRDefault="004F4C16" w:rsidP="00584EC5">
    <w:pPr>
      <w:pStyle w:val="a3"/>
      <w:spacing w:line="240" w:lineRule="auto"/>
    </w:pPr>
  </w:p>
  <w:p w14:paraId="5DA471E4" w14:textId="37218FE2" w:rsidR="004F4C16" w:rsidRDefault="004F4C16" w:rsidP="00584EC5">
    <w:pPr>
      <w:pStyle w:val="a3"/>
      <w:spacing w:line="240" w:lineRule="auto"/>
    </w:pPr>
  </w:p>
  <w:p w14:paraId="339BB070" w14:textId="01FF6F07" w:rsidR="004F4C16" w:rsidRDefault="004F4C16" w:rsidP="00584EC5">
    <w:pPr>
      <w:pStyle w:val="a3"/>
      <w:spacing w:line="240" w:lineRule="auto"/>
    </w:pPr>
  </w:p>
  <w:p w14:paraId="4CC081C8" w14:textId="523A0E1F" w:rsidR="004F14F0" w:rsidRPr="00F378AA" w:rsidRDefault="004F14F0" w:rsidP="00584EC5">
    <w:pPr>
      <w:pStyle w:val="a3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8AA"/>
    <w:rsid w:val="0004184D"/>
    <w:rsid w:val="0004614E"/>
    <w:rsid w:val="00070554"/>
    <w:rsid w:val="00070A3C"/>
    <w:rsid w:val="000731D9"/>
    <w:rsid w:val="000977AB"/>
    <w:rsid w:val="001D0303"/>
    <w:rsid w:val="00226D25"/>
    <w:rsid w:val="00253825"/>
    <w:rsid w:val="00310B2F"/>
    <w:rsid w:val="00355ED1"/>
    <w:rsid w:val="00373952"/>
    <w:rsid w:val="003B1C68"/>
    <w:rsid w:val="003D3F76"/>
    <w:rsid w:val="003E3318"/>
    <w:rsid w:val="00455287"/>
    <w:rsid w:val="004A37F3"/>
    <w:rsid w:val="004F14F0"/>
    <w:rsid w:val="004F4C16"/>
    <w:rsid w:val="00524224"/>
    <w:rsid w:val="00584EC5"/>
    <w:rsid w:val="005A57D5"/>
    <w:rsid w:val="005D1827"/>
    <w:rsid w:val="005D544E"/>
    <w:rsid w:val="0066182E"/>
    <w:rsid w:val="00664E2D"/>
    <w:rsid w:val="006857E7"/>
    <w:rsid w:val="006F2295"/>
    <w:rsid w:val="007D5097"/>
    <w:rsid w:val="00853064"/>
    <w:rsid w:val="00891013"/>
    <w:rsid w:val="00894E9E"/>
    <w:rsid w:val="008D37A3"/>
    <w:rsid w:val="008E6055"/>
    <w:rsid w:val="00915BC0"/>
    <w:rsid w:val="0092274A"/>
    <w:rsid w:val="00973720"/>
    <w:rsid w:val="009A7E24"/>
    <w:rsid w:val="00A208D0"/>
    <w:rsid w:val="00A327F6"/>
    <w:rsid w:val="00A47798"/>
    <w:rsid w:val="00A618DE"/>
    <w:rsid w:val="00A73132"/>
    <w:rsid w:val="00A941AA"/>
    <w:rsid w:val="00AA2DDC"/>
    <w:rsid w:val="00AA51D8"/>
    <w:rsid w:val="00AD6FEF"/>
    <w:rsid w:val="00AF17FA"/>
    <w:rsid w:val="00B3088D"/>
    <w:rsid w:val="00B531A7"/>
    <w:rsid w:val="00B90871"/>
    <w:rsid w:val="00BC0670"/>
    <w:rsid w:val="00BE63E3"/>
    <w:rsid w:val="00C11F9B"/>
    <w:rsid w:val="00C90818"/>
    <w:rsid w:val="00CB71A6"/>
    <w:rsid w:val="00CC2E57"/>
    <w:rsid w:val="00D36AB8"/>
    <w:rsid w:val="00D9624D"/>
    <w:rsid w:val="00E52B51"/>
    <w:rsid w:val="00E5341D"/>
    <w:rsid w:val="00E7700A"/>
    <w:rsid w:val="00F15FAB"/>
    <w:rsid w:val="00F20F6B"/>
    <w:rsid w:val="00F378AA"/>
    <w:rsid w:val="00F47174"/>
    <w:rsid w:val="00F5495D"/>
    <w:rsid w:val="00F8673C"/>
    <w:rsid w:val="00FC591B"/>
    <w:rsid w:val="00FE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5B81C"/>
  <w15:docId w15:val="{1BB64C7C-4410-4C75-9987-A3E3BF6C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78AA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jc w:val="center"/>
    </w:pPr>
    <w:rPr>
      <w:rFonts w:ascii="Calibri" w:eastAsia="Arial Unicode MS" w:hAnsi="Calibri" w:cs="Arial Unicode MS"/>
      <w:color w:val="FFFFFF"/>
      <w:u w:color="FFFFFF"/>
      <w:bdr w:val="nil"/>
      <w:lang w:eastAsia="ru-RU"/>
    </w:rPr>
  </w:style>
  <w:style w:type="paragraph" w:styleId="1">
    <w:name w:val="heading 1"/>
    <w:next w:val="a"/>
    <w:link w:val="10"/>
    <w:rsid w:val="00F378A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76" w:lineRule="auto"/>
      <w:jc w:val="center"/>
      <w:outlineLvl w:val="0"/>
    </w:pPr>
    <w:rPr>
      <w:rFonts w:ascii="Helvetica Neue" w:eastAsia="Arial Unicode MS" w:hAnsi="Helvetica Neue" w:cs="Arial Unicode MS"/>
      <w:color w:val="2F5496"/>
      <w:sz w:val="32"/>
      <w:szCs w:val="32"/>
      <w:u w:color="2F5496"/>
      <w:bdr w:val="nil"/>
      <w:lang w:eastAsia="ru-RU"/>
    </w:rPr>
  </w:style>
  <w:style w:type="paragraph" w:styleId="2">
    <w:name w:val="heading 2"/>
    <w:aliases w:val="Докладчик ФИО"/>
    <w:basedOn w:val="a"/>
    <w:next w:val="a"/>
    <w:link w:val="20"/>
    <w:uiPriority w:val="9"/>
    <w:unhideWhenUsed/>
    <w:qFormat/>
    <w:rsid w:val="00AD6FEF"/>
    <w:pPr>
      <w:widowControl w:val="0"/>
      <w:spacing w:after="60"/>
      <w:ind w:left="1134"/>
      <w:jc w:val="left"/>
      <w:outlineLvl w:val="1"/>
    </w:pPr>
    <w:rPr>
      <w:rFonts w:eastAsiaTheme="majorEastAsia" w:cstheme="majorBidi"/>
      <w:b/>
      <w:color w:val="auto"/>
      <w:sz w:val="24"/>
      <w:szCs w:val="26"/>
    </w:rPr>
  </w:style>
  <w:style w:type="paragraph" w:styleId="3">
    <w:name w:val="heading 3"/>
    <w:next w:val="a"/>
    <w:link w:val="30"/>
    <w:rsid w:val="00F378A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120" w:after="120" w:line="276" w:lineRule="auto"/>
      <w:jc w:val="center"/>
      <w:outlineLvl w:val="2"/>
    </w:pPr>
    <w:rPr>
      <w:rFonts w:ascii="Times New Roman" w:eastAsia="Arial Unicode MS" w:hAnsi="Times New Roman" w:cs="Arial Unicode MS"/>
      <w:b/>
      <w:bCs/>
      <w:caps/>
      <w:color w:val="000000"/>
      <w:sz w:val="28"/>
      <w:szCs w:val="28"/>
      <w:u w:color="000000"/>
      <w:bdr w:val="nil"/>
      <w:lang w:eastAsia="ru-RU"/>
    </w:rPr>
  </w:style>
  <w:style w:type="paragraph" w:styleId="4">
    <w:name w:val="heading 4"/>
    <w:aliases w:val="Регалии доклдачика"/>
    <w:basedOn w:val="a"/>
    <w:next w:val="a"/>
    <w:link w:val="40"/>
    <w:uiPriority w:val="9"/>
    <w:unhideWhenUsed/>
    <w:qFormat/>
    <w:rsid w:val="00F8673C"/>
    <w:pPr>
      <w:keepNext/>
      <w:keepLines/>
      <w:spacing w:line="216" w:lineRule="auto"/>
      <w:ind w:left="236"/>
      <w:jc w:val="both"/>
      <w:outlineLvl w:val="3"/>
    </w:pPr>
    <w:rPr>
      <w:rFonts w:eastAsiaTheme="majorEastAsia" w:cstheme="majorBidi"/>
      <w:i/>
      <w:iCs/>
      <w:color w:val="262626" w:themeColor="text1" w:themeTint="D9"/>
      <w:sz w:val="20"/>
      <w:szCs w:val="20"/>
    </w:rPr>
  </w:style>
  <w:style w:type="paragraph" w:styleId="5">
    <w:name w:val="heading 5"/>
    <w:next w:val="a"/>
    <w:link w:val="50"/>
    <w:rsid w:val="00F378A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60" w:line="276" w:lineRule="auto"/>
      <w:ind w:left="1091"/>
      <w:jc w:val="center"/>
      <w:outlineLvl w:val="4"/>
    </w:pPr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eastAsia="ru-RU"/>
    </w:rPr>
  </w:style>
  <w:style w:type="paragraph" w:styleId="6">
    <w:name w:val="heading 6"/>
    <w:aliases w:val="Время"/>
    <w:basedOn w:val="a"/>
    <w:next w:val="a"/>
    <w:link w:val="60"/>
    <w:uiPriority w:val="9"/>
    <w:unhideWhenUsed/>
    <w:qFormat/>
    <w:rsid w:val="00CC2E57"/>
    <w:pPr>
      <w:keepNext/>
      <w:keepLines/>
      <w:spacing w:before="40"/>
      <w:outlineLvl w:val="5"/>
    </w:pPr>
    <w:rPr>
      <w:rFonts w:eastAsiaTheme="majorEastAsia" w:cstheme="majorBidi"/>
      <w:color w:val="FFFFFF" w:themeColor="background1"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AF17F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AF17F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F17F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8AA"/>
    <w:rPr>
      <w:rFonts w:ascii="Helvetica Neue" w:eastAsia="Arial Unicode MS" w:hAnsi="Helvetica Neue" w:cs="Arial Unicode MS"/>
      <w:color w:val="2F5496"/>
      <w:sz w:val="32"/>
      <w:szCs w:val="32"/>
      <w:u w:color="2F5496"/>
      <w:bdr w:val="nil"/>
      <w:lang w:eastAsia="ru-RU"/>
    </w:rPr>
  </w:style>
  <w:style w:type="character" w:customStyle="1" w:styleId="30">
    <w:name w:val="Заголовок 3 Знак"/>
    <w:basedOn w:val="a0"/>
    <w:link w:val="3"/>
    <w:rsid w:val="00F378AA"/>
    <w:rPr>
      <w:rFonts w:ascii="Times New Roman" w:eastAsia="Arial Unicode MS" w:hAnsi="Times New Roman" w:cs="Arial Unicode MS"/>
      <w:b/>
      <w:bCs/>
      <w:caps/>
      <w:color w:val="000000"/>
      <w:sz w:val="28"/>
      <w:szCs w:val="28"/>
      <w:u w:color="000000"/>
      <w:bdr w:val="nil"/>
      <w:lang w:eastAsia="ru-RU"/>
    </w:rPr>
  </w:style>
  <w:style w:type="character" w:customStyle="1" w:styleId="50">
    <w:name w:val="Заголовок 5 Знак"/>
    <w:basedOn w:val="a0"/>
    <w:link w:val="5"/>
    <w:rsid w:val="00F378AA"/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eastAsia="ru-RU"/>
    </w:rPr>
  </w:style>
  <w:style w:type="table" w:customStyle="1" w:styleId="TableNormal">
    <w:name w:val="Table Normal"/>
    <w:rsid w:val="00F378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link w:val="a4"/>
    <w:uiPriority w:val="99"/>
    <w:rsid w:val="00F378A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76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378AA"/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paragraph" w:customStyle="1" w:styleId="HeaderFooter">
    <w:name w:val="Header &amp; Footer"/>
    <w:rsid w:val="00F378A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paragraph" w:customStyle="1" w:styleId="bodyMAIN">
    <w:name w:val="bodyMAIN"/>
    <w:rsid w:val="00F378AA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00A6EA"/>
      <w:spacing w:before="57" w:after="0" w:line="288" w:lineRule="auto"/>
      <w:ind w:left="283"/>
      <w:jc w:val="center"/>
    </w:pPr>
    <w:rPr>
      <w:rFonts w:ascii="Candara" w:eastAsia="Arial Unicode MS" w:hAnsi="Candara" w:cs="Arial Unicode MS"/>
      <w:b/>
      <w:bCs/>
      <w:color w:val="000000"/>
      <w:sz w:val="28"/>
      <w:szCs w:val="28"/>
      <w:u w:color="000000"/>
      <w:bdr w:val="nil"/>
      <w:lang w:eastAsia="ru-RU"/>
    </w:rPr>
  </w:style>
  <w:style w:type="paragraph" w:customStyle="1" w:styleId="a5">
    <w:name w:val="РАПОРТ"/>
    <w:rsid w:val="00F378AA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ind w:left="160"/>
      <w:jc w:val="center"/>
    </w:pPr>
    <w:rPr>
      <w:rFonts w:ascii="Calibri" w:eastAsia="Arial Unicode MS" w:hAnsi="Calibri" w:cs="Arial Unicode MS"/>
      <w:b/>
      <w:bCs/>
      <w:color w:val="2E74B5"/>
      <w:sz w:val="26"/>
      <w:szCs w:val="26"/>
      <w:u w:color="2E74B5"/>
      <w:bdr w:val="nil"/>
      <w:lang w:eastAsia="ru-RU"/>
    </w:rPr>
  </w:style>
  <w:style w:type="paragraph" w:customStyle="1" w:styleId="a6">
    <w:name w:val="РЕГАЛИИ"/>
    <w:rsid w:val="00F378AA"/>
    <w:pPr>
      <w:pBdr>
        <w:top w:val="nil"/>
        <w:left w:val="nil"/>
        <w:bottom w:val="nil"/>
        <w:right w:val="nil"/>
        <w:between w:val="nil"/>
        <w:bar w:val="nil"/>
      </w:pBdr>
      <w:spacing w:after="0" w:line="216" w:lineRule="auto"/>
      <w:ind w:left="342"/>
      <w:jc w:val="both"/>
    </w:pPr>
    <w:rPr>
      <w:rFonts w:ascii="Calibri" w:eastAsia="Arial Unicode MS" w:hAnsi="Calibri" w:cs="Arial Unicode MS"/>
      <w:i/>
      <w:iCs/>
      <w:color w:val="000000"/>
      <w:u w:color="000000"/>
      <w:bdr w:val="nil"/>
      <w:lang w:eastAsia="ru-RU"/>
    </w:rPr>
  </w:style>
  <w:style w:type="paragraph" w:customStyle="1" w:styleId="Default">
    <w:name w:val="Default"/>
    <w:rsid w:val="00F378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a7">
    <w:name w:val="ДОКЛАД"/>
    <w:link w:val="a8"/>
    <w:qFormat/>
    <w:rsid w:val="00A941AA"/>
    <w:pPr>
      <w:pBdr>
        <w:top w:val="nil"/>
        <w:left w:val="nil"/>
        <w:bottom w:val="nil"/>
        <w:right w:val="nil"/>
        <w:between w:val="nil"/>
        <w:bar w:val="nil"/>
      </w:pBdr>
      <w:spacing w:after="0" w:line="216" w:lineRule="auto"/>
      <w:ind w:left="159" w:right="232"/>
    </w:pPr>
    <w:rPr>
      <w:rFonts w:ascii="Calibri" w:eastAsia="Arial Unicode MS" w:hAnsi="Calibri" w:cs="Arial Unicode MS"/>
      <w:b/>
      <w:bCs/>
      <w:color w:val="538135" w:themeColor="accent6" w:themeShade="BF"/>
      <w:sz w:val="26"/>
      <w:szCs w:val="26"/>
      <w:u w:color="2F5496"/>
      <w:bdr w:val="nil"/>
      <w:lang w:eastAsia="ru-RU"/>
    </w:rPr>
  </w:style>
  <w:style w:type="paragraph" w:customStyle="1" w:styleId="a9">
    <w:name w:val="СПИКЕР ФИО"/>
    <w:rsid w:val="00F378AA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jc w:val="center"/>
    </w:pPr>
    <w:rPr>
      <w:rFonts w:ascii="Calibri" w:eastAsia="Arial Unicode MS" w:hAnsi="Calibri" w:cs="Arial Unicode MS"/>
      <w:b/>
      <w:bCs/>
      <w:color w:val="FFFFFF"/>
      <w:sz w:val="28"/>
      <w:szCs w:val="28"/>
      <w:u w:color="FFFFFF"/>
      <w:bdr w:val="nil"/>
      <w:lang w:eastAsia="ru-RU"/>
    </w:rPr>
  </w:style>
  <w:style w:type="paragraph" w:customStyle="1" w:styleId="aa">
    <w:name w:val="Аннотация"/>
    <w:rsid w:val="00F378AA"/>
    <w:pPr>
      <w:pBdr>
        <w:top w:val="nil"/>
        <w:left w:val="nil"/>
        <w:bottom w:val="nil"/>
        <w:right w:val="nil"/>
        <w:between w:val="nil"/>
        <w:bar w:val="nil"/>
      </w:pBdr>
      <w:spacing w:before="60" w:after="60" w:line="216" w:lineRule="auto"/>
      <w:ind w:left="748"/>
      <w:jc w:val="both"/>
    </w:pPr>
    <w:rPr>
      <w:rFonts w:ascii="Arial Narrow" w:eastAsia="Arial Unicode MS" w:hAnsi="Arial Narrow" w:cs="Arial Unicode MS"/>
      <w:i/>
      <w:iCs/>
      <w:color w:val="595959"/>
      <w:sz w:val="18"/>
      <w:szCs w:val="18"/>
      <w:u w:color="595959"/>
      <w:bdr w:val="nil"/>
      <w:lang w:eastAsia="ru-RU"/>
    </w:rPr>
  </w:style>
  <w:style w:type="paragraph" w:customStyle="1" w:styleId="ab">
    <w:name w:val="САТЕЛИТ"/>
    <w:rsid w:val="00F378AA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2F2F2"/>
      <w:spacing w:after="0" w:line="276" w:lineRule="auto"/>
      <w:ind w:left="14"/>
      <w:jc w:val="center"/>
    </w:pPr>
    <w:rPr>
      <w:rFonts w:ascii="Calibri" w:eastAsia="Arial Unicode MS" w:hAnsi="Calibri" w:cs="Arial Unicode MS"/>
      <w:smallCaps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ДОКЛАД Знак"/>
    <w:link w:val="a7"/>
    <w:rsid w:val="00A941AA"/>
    <w:rPr>
      <w:rFonts w:ascii="Calibri" w:eastAsia="Arial Unicode MS" w:hAnsi="Calibri" w:cs="Arial Unicode MS"/>
      <w:b/>
      <w:bCs/>
      <w:color w:val="538135" w:themeColor="accent6" w:themeShade="BF"/>
      <w:sz w:val="26"/>
      <w:szCs w:val="26"/>
      <w:u w:color="2F5496"/>
      <w:bdr w:val="nil"/>
      <w:lang w:eastAsia="ru-RU"/>
    </w:rPr>
  </w:style>
  <w:style w:type="character" w:customStyle="1" w:styleId="apple-converted-space">
    <w:name w:val="apple-converted-space"/>
    <w:basedOn w:val="a0"/>
    <w:rsid w:val="00F378AA"/>
  </w:style>
  <w:style w:type="paragraph" w:styleId="ac">
    <w:name w:val="footer"/>
    <w:basedOn w:val="a"/>
    <w:link w:val="ad"/>
    <w:uiPriority w:val="99"/>
    <w:unhideWhenUsed/>
    <w:rsid w:val="00F378A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78AA"/>
    <w:rPr>
      <w:rFonts w:ascii="Calibri" w:eastAsia="Arial Unicode MS" w:hAnsi="Calibri" w:cs="Arial Unicode MS"/>
      <w:color w:val="FFFFFF"/>
      <w:u w:color="FFFFFF"/>
      <w:bdr w:val="nil"/>
      <w:lang w:eastAsia="ru-RU"/>
    </w:rPr>
  </w:style>
  <w:style w:type="character" w:customStyle="1" w:styleId="20">
    <w:name w:val="Заголовок 2 Знак"/>
    <w:aliases w:val="Докладчик ФИО Знак"/>
    <w:basedOn w:val="a0"/>
    <w:link w:val="2"/>
    <w:uiPriority w:val="9"/>
    <w:rsid w:val="00AD6FEF"/>
    <w:rPr>
      <w:rFonts w:ascii="Calibri" w:eastAsiaTheme="majorEastAsia" w:hAnsi="Calibri" w:cstheme="majorBidi"/>
      <w:b/>
      <w:sz w:val="24"/>
      <w:szCs w:val="26"/>
      <w:u w:color="FFFFFF"/>
      <w:bdr w:val="nil"/>
      <w:lang w:eastAsia="ru-RU"/>
    </w:rPr>
  </w:style>
  <w:style w:type="character" w:customStyle="1" w:styleId="40">
    <w:name w:val="Заголовок 4 Знак"/>
    <w:aliases w:val="Регалии доклдачика Знак"/>
    <w:basedOn w:val="a0"/>
    <w:link w:val="4"/>
    <w:uiPriority w:val="9"/>
    <w:rsid w:val="00F8673C"/>
    <w:rPr>
      <w:rFonts w:ascii="Calibri" w:eastAsiaTheme="majorEastAsia" w:hAnsi="Calibri" w:cstheme="majorBidi"/>
      <w:i/>
      <w:iCs/>
      <w:color w:val="262626" w:themeColor="text1" w:themeTint="D9"/>
      <w:sz w:val="20"/>
      <w:szCs w:val="20"/>
      <w:u w:color="FFFFFF"/>
      <w:bdr w:val="nil"/>
      <w:lang w:eastAsia="ru-RU"/>
    </w:rPr>
  </w:style>
  <w:style w:type="character" w:styleId="ae">
    <w:name w:val="Subtle Emphasis"/>
    <w:aliases w:val="регалии"/>
    <w:basedOn w:val="a0"/>
    <w:uiPriority w:val="19"/>
    <w:rsid w:val="00A941AA"/>
    <w:rPr>
      <w:rFonts w:ascii="Calibri" w:hAnsi="Calibri"/>
      <w:b w:val="0"/>
      <w:i/>
      <w:iCs/>
      <w:color w:val="404040" w:themeColor="text1" w:themeTint="BF"/>
      <w:sz w:val="20"/>
      <w:u w:val="none"/>
    </w:rPr>
  </w:style>
  <w:style w:type="paragraph" w:styleId="af">
    <w:name w:val="Subtitle"/>
    <w:basedOn w:val="a"/>
    <w:next w:val="a"/>
    <w:link w:val="af0"/>
    <w:uiPriority w:val="11"/>
    <w:qFormat/>
    <w:rsid w:val="00524224"/>
    <w:pPr>
      <w:numPr>
        <w:ilvl w:val="1"/>
      </w:numPr>
      <w:spacing w:before="60" w:after="60" w:line="216" w:lineRule="auto"/>
      <w:ind w:left="748"/>
      <w:jc w:val="left"/>
    </w:pPr>
    <w:rPr>
      <w:rFonts w:ascii="Arial Narrow" w:eastAsiaTheme="minorEastAsia" w:hAnsi="Arial Narrow" w:cstheme="minorBidi"/>
      <w:i/>
      <w:color w:val="5A5A5A" w:themeColor="text1" w:themeTint="A5"/>
      <w:spacing w:val="15"/>
      <w:sz w:val="18"/>
    </w:rPr>
  </w:style>
  <w:style w:type="character" w:customStyle="1" w:styleId="af0">
    <w:name w:val="Подзаголовок Знак"/>
    <w:basedOn w:val="a0"/>
    <w:link w:val="af"/>
    <w:uiPriority w:val="11"/>
    <w:rsid w:val="00524224"/>
    <w:rPr>
      <w:rFonts w:ascii="Arial Narrow" w:eastAsiaTheme="minorEastAsia" w:hAnsi="Arial Narrow"/>
      <w:i/>
      <w:color w:val="5A5A5A" w:themeColor="text1" w:themeTint="A5"/>
      <w:spacing w:val="15"/>
      <w:sz w:val="18"/>
      <w:u w:color="FFFFFF"/>
      <w:bdr w:val="nil"/>
      <w:lang w:eastAsia="ru-RU"/>
    </w:rPr>
  </w:style>
  <w:style w:type="paragraph" w:customStyle="1" w:styleId="228bf8a64b8551e1msonormal">
    <w:name w:val="228bf8a64b8551e1msonormal"/>
    <w:basedOn w:val="a"/>
    <w:rsid w:val="00E52B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60">
    <w:name w:val="Заголовок 6 Знак"/>
    <w:aliases w:val="Время Знак"/>
    <w:basedOn w:val="a0"/>
    <w:link w:val="6"/>
    <w:uiPriority w:val="9"/>
    <w:rsid w:val="00CC2E57"/>
    <w:rPr>
      <w:rFonts w:ascii="Calibri" w:eastAsiaTheme="majorEastAsia" w:hAnsi="Calibri" w:cstheme="majorBidi"/>
      <w:color w:val="FFFFFF" w:themeColor="background1"/>
      <w:sz w:val="24"/>
      <w:u w:color="FFFFFF"/>
      <w:bdr w:val="nil"/>
      <w:lang w:eastAsia="ru-RU"/>
    </w:rPr>
  </w:style>
  <w:style w:type="paragraph" w:styleId="af1">
    <w:name w:val="No Spacing"/>
    <w:uiPriority w:val="1"/>
    <w:qFormat/>
    <w:rsid w:val="00A731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sz w:val="20"/>
      <w:szCs w:val="20"/>
      <w:u w:color="FFFFFF"/>
      <w:bdr w:val="nil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F17FA"/>
    <w:rPr>
      <w:rFonts w:asciiTheme="majorHAnsi" w:eastAsiaTheme="majorEastAsia" w:hAnsiTheme="majorHAnsi" w:cstheme="majorBidi"/>
      <w:i/>
      <w:iCs/>
      <w:color w:val="1F3763" w:themeColor="accent1" w:themeShade="7F"/>
      <w:u w:color="FFFFFF"/>
      <w:bdr w:val="nil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F17FA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FFFFFF"/>
      <w:bdr w:val="nil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F17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color="FFFFFF"/>
      <w:bdr w:val="nil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AF17FA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AF17FA"/>
    <w:rPr>
      <w:rFonts w:asciiTheme="majorHAnsi" w:eastAsiaTheme="majorEastAsia" w:hAnsiTheme="majorHAnsi" w:cstheme="majorBidi"/>
      <w:spacing w:val="-10"/>
      <w:kern w:val="28"/>
      <w:sz w:val="56"/>
      <w:szCs w:val="56"/>
      <w:u w:color="FFFFFF"/>
      <w:bdr w:val="nil"/>
      <w:lang w:eastAsia="ru-RU"/>
    </w:rPr>
  </w:style>
  <w:style w:type="table" w:customStyle="1" w:styleId="TableNormal1">
    <w:name w:val="Table Normal1"/>
    <w:rsid w:val="00C11F9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737AD-BAE6-467C-B117-1C568706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Алла</dc:creator>
  <cp:lastModifiedBy>Алла</cp:lastModifiedBy>
  <cp:revision>2</cp:revision>
  <cp:lastPrinted>2024-10-15T09:43:00Z</cp:lastPrinted>
  <dcterms:created xsi:type="dcterms:W3CDTF">2024-10-22T12:39:00Z</dcterms:created>
  <dcterms:modified xsi:type="dcterms:W3CDTF">2024-10-22T12:39:00Z</dcterms:modified>
</cp:coreProperties>
</file>